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A5" w:rsidRPr="00AA2A83" w:rsidRDefault="00583934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83934" w:rsidRPr="00AA2A83" w:rsidRDefault="00583934" w:rsidP="00416149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Рабочая программа по астрономии составлена в соответствии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:</w:t>
      </w:r>
    </w:p>
    <w:p w:rsidR="00583934" w:rsidRPr="00AA2A83" w:rsidRDefault="00583934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от </w:t>
      </w:r>
      <w:r w:rsidR="00E178BD" w:rsidRPr="00AA2A83">
        <w:rPr>
          <w:rFonts w:ascii="Times New Roman" w:hAnsi="Times New Roman" w:cs="Times New Roman"/>
          <w:sz w:val="28"/>
          <w:szCs w:val="28"/>
        </w:rPr>
        <w:t>29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 июня 2017 г. </w:t>
      </w:r>
      <w:r w:rsidRPr="00AA2A83">
        <w:rPr>
          <w:rFonts w:ascii="Times New Roman" w:hAnsi="Times New Roman" w:cs="Times New Roman"/>
          <w:sz w:val="28"/>
          <w:szCs w:val="28"/>
        </w:rPr>
        <w:t>№</w:t>
      </w:r>
      <w:r w:rsidR="00D374B1" w:rsidRPr="00AA2A83">
        <w:rPr>
          <w:rFonts w:ascii="Times New Roman" w:hAnsi="Times New Roman" w:cs="Times New Roman"/>
          <w:sz w:val="28"/>
          <w:szCs w:val="28"/>
        </w:rPr>
        <w:t> </w:t>
      </w:r>
      <w:r w:rsidR="00E178BD" w:rsidRPr="00AA2A83">
        <w:rPr>
          <w:rFonts w:ascii="Times New Roman" w:hAnsi="Times New Roman" w:cs="Times New Roman"/>
          <w:sz w:val="28"/>
          <w:szCs w:val="28"/>
        </w:rPr>
        <w:t>613</w:t>
      </w:r>
      <w:r w:rsidRPr="00AA2A83">
        <w:rPr>
          <w:rFonts w:ascii="Times New Roman" w:hAnsi="Times New Roman" w:cs="Times New Roman"/>
          <w:sz w:val="28"/>
          <w:szCs w:val="28"/>
        </w:rPr>
        <w:t xml:space="preserve"> "О вн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се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нии изменений в федеральный государственны</w:t>
      </w:r>
      <w:r w:rsidR="00E178BD" w:rsidRPr="00AA2A83">
        <w:rPr>
          <w:rFonts w:ascii="Times New Roman" w:hAnsi="Times New Roman" w:cs="Times New Roman"/>
          <w:sz w:val="28"/>
          <w:szCs w:val="28"/>
        </w:rPr>
        <w:t>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178BD" w:rsidRPr="00AA2A83">
        <w:rPr>
          <w:rFonts w:ascii="Times New Roman" w:hAnsi="Times New Roman" w:cs="Times New Roman"/>
          <w:sz w:val="28"/>
          <w:szCs w:val="28"/>
        </w:rPr>
        <w:t>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стандар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т, у</w:t>
      </w:r>
      <w:r w:rsidRPr="00AA2A83">
        <w:rPr>
          <w:rFonts w:ascii="Times New Roman" w:hAnsi="Times New Roman" w:cs="Times New Roman"/>
          <w:sz w:val="28"/>
          <w:szCs w:val="28"/>
        </w:rPr>
        <w:t>т</w:t>
      </w:r>
      <w:r w:rsidRPr="00AA2A83">
        <w:rPr>
          <w:rFonts w:ascii="Times New Roman" w:hAnsi="Times New Roman" w:cs="Times New Roman"/>
          <w:sz w:val="28"/>
          <w:szCs w:val="28"/>
        </w:rPr>
        <w:t xml:space="preserve">верждённый приказом Министерства образования </w:t>
      </w:r>
      <w:r w:rsidR="00E178BD" w:rsidRPr="00AA2A83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416149" w:rsidRPr="00AA2A83">
        <w:rPr>
          <w:rFonts w:ascii="Times New Roman" w:hAnsi="Times New Roman" w:cs="Times New Roman"/>
          <w:sz w:val="28"/>
          <w:szCs w:val="28"/>
        </w:rPr>
        <w:t xml:space="preserve">РФ от </w:t>
      </w:r>
      <w:r w:rsidR="00E178BD" w:rsidRPr="00AA2A83">
        <w:rPr>
          <w:rFonts w:ascii="Times New Roman" w:hAnsi="Times New Roman" w:cs="Times New Roman"/>
          <w:sz w:val="28"/>
          <w:szCs w:val="28"/>
        </w:rPr>
        <w:t>17</w:t>
      </w:r>
      <w:r w:rsidR="00D374B1" w:rsidRPr="00AA2A83">
        <w:rPr>
          <w:rFonts w:ascii="Times New Roman" w:hAnsi="Times New Roman" w:cs="Times New Roman"/>
          <w:sz w:val="28"/>
          <w:szCs w:val="28"/>
        </w:rPr>
        <w:t xml:space="preserve"> ма</w:t>
      </w:r>
      <w:r w:rsidR="00E178BD" w:rsidRPr="00AA2A83">
        <w:rPr>
          <w:rFonts w:ascii="Times New Roman" w:hAnsi="Times New Roman" w:cs="Times New Roman"/>
          <w:sz w:val="28"/>
          <w:szCs w:val="28"/>
        </w:rPr>
        <w:t>я</w:t>
      </w:r>
      <w:r w:rsidR="00D374B1" w:rsidRPr="00AA2A83">
        <w:rPr>
          <w:rFonts w:ascii="Times New Roman" w:hAnsi="Times New Roman" w:cs="Times New Roman"/>
          <w:sz w:val="28"/>
          <w:szCs w:val="28"/>
        </w:rPr>
        <w:t xml:space="preserve"> 20</w:t>
      </w:r>
      <w:r w:rsidR="00E178BD" w:rsidRPr="00AA2A83">
        <w:rPr>
          <w:rFonts w:ascii="Times New Roman" w:hAnsi="Times New Roman" w:cs="Times New Roman"/>
          <w:sz w:val="28"/>
          <w:szCs w:val="28"/>
        </w:rPr>
        <w:t>12</w:t>
      </w:r>
      <w:r w:rsidR="00D374B1" w:rsidRPr="00AA2A83">
        <w:rPr>
          <w:rFonts w:ascii="Times New Roman" w:hAnsi="Times New Roman" w:cs="Times New Roman"/>
          <w:sz w:val="28"/>
          <w:szCs w:val="28"/>
        </w:rPr>
        <w:t xml:space="preserve"> г. № </w:t>
      </w:r>
      <w:r w:rsidR="00E178BD" w:rsidRPr="00AA2A83">
        <w:rPr>
          <w:rFonts w:ascii="Times New Roman" w:hAnsi="Times New Roman" w:cs="Times New Roman"/>
          <w:sz w:val="28"/>
          <w:szCs w:val="28"/>
        </w:rPr>
        <w:t>413</w:t>
      </w:r>
      <w:r w:rsidR="00416149" w:rsidRPr="00AA2A83">
        <w:rPr>
          <w:rFonts w:ascii="Times New Roman" w:hAnsi="Times New Roman" w:cs="Times New Roman"/>
          <w:sz w:val="28"/>
          <w:szCs w:val="28"/>
        </w:rPr>
        <w:t>";</w:t>
      </w:r>
    </w:p>
    <w:p w:rsidR="00416149" w:rsidRPr="00AA2A83" w:rsidRDefault="00416149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от 20 июня 2017 г. </w:t>
      </w:r>
      <w:r w:rsidR="00D374B1" w:rsidRPr="00AA2A83">
        <w:rPr>
          <w:rFonts w:ascii="Times New Roman" w:hAnsi="Times New Roman" w:cs="Times New Roman"/>
          <w:sz w:val="28"/>
          <w:szCs w:val="28"/>
        </w:rPr>
        <w:t>№ </w:t>
      </w:r>
      <w:r w:rsidR="00C57938" w:rsidRPr="00AA2A83">
        <w:rPr>
          <w:rFonts w:ascii="Times New Roman" w:hAnsi="Times New Roman" w:cs="Times New Roman"/>
          <w:sz w:val="28"/>
          <w:szCs w:val="28"/>
        </w:rPr>
        <w:t>581</w:t>
      </w:r>
      <w:r w:rsidRPr="00AA2A83">
        <w:rPr>
          <w:rFonts w:ascii="Times New Roman" w:hAnsi="Times New Roman" w:cs="Times New Roman"/>
          <w:sz w:val="28"/>
          <w:szCs w:val="28"/>
        </w:rPr>
        <w:t xml:space="preserve"> "</w:t>
      </w:r>
      <w:r w:rsidR="00C354EB" w:rsidRPr="00AA2A83">
        <w:rPr>
          <w:rFonts w:ascii="Times New Roman" w:hAnsi="Times New Roman" w:cs="Times New Roman"/>
          <w:sz w:val="28"/>
          <w:szCs w:val="28"/>
        </w:rPr>
        <w:t>О вн</w:t>
      </w:r>
      <w:r w:rsidR="00C354EB" w:rsidRPr="00AA2A83">
        <w:rPr>
          <w:rFonts w:ascii="Times New Roman" w:hAnsi="Times New Roman" w:cs="Times New Roman"/>
          <w:sz w:val="28"/>
          <w:szCs w:val="28"/>
        </w:rPr>
        <w:t>е</w:t>
      </w:r>
      <w:r w:rsidR="00C354EB" w:rsidRPr="00AA2A83">
        <w:rPr>
          <w:rFonts w:ascii="Times New Roman" w:hAnsi="Times New Roman" w:cs="Times New Roman"/>
          <w:sz w:val="28"/>
          <w:szCs w:val="28"/>
        </w:rPr>
        <w:t>се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нии изменений в </w:t>
      </w:r>
      <w:r w:rsidRPr="00AA2A83">
        <w:rPr>
          <w:rFonts w:ascii="Times New Roman" w:hAnsi="Times New Roman" w:cs="Times New Roman"/>
          <w:sz w:val="28"/>
          <w:szCs w:val="28"/>
        </w:rPr>
        <w:t>федеральн</w:t>
      </w:r>
      <w:r w:rsidR="00C354EB" w:rsidRPr="00AA2A83">
        <w:rPr>
          <w:rFonts w:ascii="Times New Roman" w:hAnsi="Times New Roman" w:cs="Times New Roman"/>
          <w:sz w:val="28"/>
          <w:szCs w:val="28"/>
        </w:rPr>
        <w:t>ый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C354EB" w:rsidRPr="00AA2A83">
        <w:rPr>
          <w:rFonts w:ascii="Times New Roman" w:hAnsi="Times New Roman" w:cs="Times New Roman"/>
          <w:sz w:val="28"/>
          <w:szCs w:val="28"/>
        </w:rPr>
        <w:t>ень</w:t>
      </w:r>
      <w:r w:rsidRPr="00AA2A83">
        <w:rPr>
          <w:rFonts w:ascii="Times New Roman" w:hAnsi="Times New Roman" w:cs="Times New Roman"/>
          <w:sz w:val="28"/>
          <w:szCs w:val="28"/>
        </w:rPr>
        <w:t xml:space="preserve"> учебников, рекомендуемых к использ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C354EB" w:rsidRPr="00AA2A83">
        <w:rPr>
          <w:rFonts w:ascii="Times New Roman" w:hAnsi="Times New Roman" w:cs="Times New Roman"/>
          <w:sz w:val="28"/>
          <w:szCs w:val="28"/>
        </w:rPr>
        <w:t>, утверждённый приказом Министерства образования и науки РФ от 31 марта 2014 г. № 253"</w:t>
      </w:r>
      <w:r w:rsidRPr="00AA2A83">
        <w:rPr>
          <w:rFonts w:ascii="Times New Roman" w:hAnsi="Times New Roman" w:cs="Times New Roman"/>
          <w:sz w:val="28"/>
          <w:szCs w:val="28"/>
        </w:rPr>
        <w:t>;</w:t>
      </w:r>
    </w:p>
    <w:p w:rsidR="00416149" w:rsidRPr="00AA2A83" w:rsidRDefault="00416149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письмом Министерства образования и науки РФ 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от 20 июня 2017 г. </w:t>
      </w:r>
      <w:r w:rsidR="00D374B1" w:rsidRPr="00AA2A83">
        <w:rPr>
          <w:rFonts w:ascii="Times New Roman" w:hAnsi="Times New Roman" w:cs="Times New Roman"/>
          <w:sz w:val="28"/>
          <w:szCs w:val="28"/>
        </w:rPr>
        <w:t>№ </w:t>
      </w:r>
      <w:r w:rsidRPr="00AA2A83">
        <w:rPr>
          <w:rFonts w:ascii="Times New Roman" w:hAnsi="Times New Roman" w:cs="Times New Roman"/>
          <w:sz w:val="28"/>
          <w:szCs w:val="28"/>
        </w:rPr>
        <w:t>ТС-194/08 "Об ор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ганизации изучения учебного предмета "Астрономия";</w:t>
      </w:r>
    </w:p>
    <w:p w:rsidR="00C649E8" w:rsidRPr="00AA2A83" w:rsidRDefault="00C649E8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A83">
        <w:rPr>
          <w:rFonts w:ascii="Times New Roman" w:hAnsi="Times New Roman" w:cs="Times New Roman"/>
          <w:sz w:val="28"/>
          <w:szCs w:val="28"/>
        </w:rPr>
        <w:t>примерной рабочей программой по предмету (Астрономия.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Методическое пособие 10–11классы. Базовый уровень: учеб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особие для учителей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орг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низа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ций</w:t>
      </w:r>
      <w:r w:rsidR="00C57938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/</w:t>
      </w:r>
      <w:r w:rsidR="00C57938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под ред. В.</w:t>
      </w:r>
      <w:r w:rsidR="00D374B1" w:rsidRPr="00AA2A83">
        <w:rPr>
          <w:rFonts w:ascii="Times New Roman" w:hAnsi="Times New Roman" w:cs="Times New Roman"/>
          <w:sz w:val="28"/>
          <w:szCs w:val="28"/>
        </w:rPr>
        <w:t> </w:t>
      </w:r>
      <w:r w:rsidRPr="00AA2A83">
        <w:rPr>
          <w:rFonts w:ascii="Times New Roman" w:hAnsi="Times New Roman" w:cs="Times New Roman"/>
          <w:sz w:val="28"/>
          <w:szCs w:val="28"/>
        </w:rPr>
        <w:t>М.</w:t>
      </w:r>
      <w:r w:rsidR="00D374B1" w:rsidRPr="00AA2A8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.—М.: Просвещение, 2017</w:t>
      </w:r>
      <w:r w:rsidR="00866C99">
        <w:rPr>
          <w:rFonts w:ascii="Times New Roman" w:hAnsi="Times New Roman" w:cs="Times New Roman"/>
          <w:sz w:val="28"/>
          <w:szCs w:val="28"/>
        </w:rPr>
        <w:t>)</w:t>
      </w:r>
      <w:r w:rsidR="00866C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5D89" w:rsidRPr="00AA2A83" w:rsidRDefault="004D5D89" w:rsidP="004D5D8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Количество часов, отводимых на изучение предмета: 35. </w:t>
      </w:r>
    </w:p>
    <w:p w:rsidR="004D5D89" w:rsidRPr="00AA2A83" w:rsidRDefault="004D5D89" w:rsidP="004D5D8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Модель преподавания: 1 ч в неделю в полугодиях 10 и 11 классов.</w:t>
      </w:r>
    </w:p>
    <w:p w:rsidR="004D5D89" w:rsidRPr="0062691C" w:rsidRDefault="004D5D89" w:rsidP="004D5D89">
      <w:pPr>
        <w:pStyle w:val="a6"/>
        <w:spacing w:before="360" w:beforeAutospacing="0" w:after="120" w:afterAutospacing="0"/>
        <w:jc w:val="center"/>
        <w:rPr>
          <w:b/>
          <w:sz w:val="28"/>
          <w:szCs w:val="28"/>
        </w:rPr>
      </w:pPr>
      <w:r w:rsidRPr="0062691C">
        <w:rPr>
          <w:b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p w:rsidR="00D374B1" w:rsidRPr="00AA2A83" w:rsidRDefault="00D374B1" w:rsidP="00955214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Учебно-методический комплект, используемый при реализации рабочей программы:</w:t>
      </w:r>
    </w:p>
    <w:p w:rsidR="00D374B1" w:rsidRPr="00AA2A83" w:rsidRDefault="00C57938" w:rsidP="00C300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В. М. Астрономия. 10–11 классы: учеб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орган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заций: базо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вый уровень / В. М. 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.—М.: Просвещение, 2018.</w:t>
      </w:r>
    </w:p>
    <w:p w:rsidR="00C57938" w:rsidRDefault="00C57938" w:rsidP="00587B36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А</w:t>
      </w:r>
      <w:r w:rsidR="00C401BD">
        <w:rPr>
          <w:rFonts w:ascii="Times New Roman" w:hAnsi="Times New Roman" w:cs="Times New Roman"/>
          <w:sz w:val="28"/>
          <w:szCs w:val="28"/>
        </w:rPr>
        <w:t xml:space="preserve">строномия. Методическое пособие: </w:t>
      </w:r>
      <w:r w:rsidRPr="00AA2A83">
        <w:rPr>
          <w:rFonts w:ascii="Times New Roman" w:hAnsi="Times New Roman" w:cs="Times New Roman"/>
          <w:sz w:val="28"/>
          <w:szCs w:val="28"/>
        </w:rPr>
        <w:t>10–11классы. Базовый уровень: учеб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особие для учителей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организаций / под ред. В. М. 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.—М.: Пр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свеще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ние, 2017</w:t>
      </w:r>
      <w:r w:rsidR="00ED752A" w:rsidRPr="00AA2A83">
        <w:rPr>
          <w:rFonts w:ascii="Times New Roman" w:hAnsi="Times New Roman" w:cs="Times New Roman"/>
          <w:sz w:val="28"/>
          <w:szCs w:val="28"/>
        </w:rPr>
        <w:t>.</w:t>
      </w:r>
    </w:p>
    <w:p w:rsidR="004D5D89" w:rsidRPr="004D5D89" w:rsidRDefault="004D5D89" w:rsidP="004D5D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D5D89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Яхно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Г. С. Наблюдения и практические работы по астрономии в средней школе.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Просвещение, 1965.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3760">
        <w:rPr>
          <w:rFonts w:ascii="Times New Roman" w:hAnsi="Times New Roman" w:cs="Times New Roman"/>
          <w:b/>
          <w:sz w:val="28"/>
          <w:szCs w:val="28"/>
        </w:rPr>
        <w:t xml:space="preserve">Малахова Г. И., </w:t>
      </w:r>
      <w:proofErr w:type="spellStart"/>
      <w:r w:rsidRPr="00E63760">
        <w:rPr>
          <w:rFonts w:ascii="Times New Roman" w:hAnsi="Times New Roman" w:cs="Times New Roman"/>
          <w:b/>
          <w:sz w:val="28"/>
          <w:szCs w:val="28"/>
        </w:rPr>
        <w:t>Страут</w:t>
      </w:r>
      <w:proofErr w:type="spellEnd"/>
      <w:r w:rsidRPr="00E63760">
        <w:rPr>
          <w:rFonts w:ascii="Times New Roman" w:hAnsi="Times New Roman" w:cs="Times New Roman"/>
          <w:b/>
          <w:sz w:val="28"/>
          <w:szCs w:val="28"/>
        </w:rPr>
        <w:t> Е. К. Дидактический материал по астрономии: Пос</w:t>
      </w:r>
      <w:r w:rsidRPr="00E63760">
        <w:rPr>
          <w:rFonts w:ascii="Times New Roman" w:hAnsi="Times New Roman" w:cs="Times New Roman"/>
          <w:b/>
          <w:sz w:val="28"/>
          <w:szCs w:val="28"/>
        </w:rPr>
        <w:t>о</w:t>
      </w:r>
      <w:r w:rsidRPr="00E63760">
        <w:rPr>
          <w:rFonts w:ascii="Times New Roman" w:hAnsi="Times New Roman" w:cs="Times New Roman"/>
          <w:b/>
          <w:sz w:val="28"/>
          <w:szCs w:val="28"/>
        </w:rPr>
        <w:t>бие для</w:t>
      </w:r>
      <w:r w:rsidRPr="00AA2A83">
        <w:rPr>
          <w:rFonts w:ascii="Times New Roman" w:hAnsi="Times New Roman" w:cs="Times New Roman"/>
          <w:sz w:val="28"/>
          <w:szCs w:val="28"/>
        </w:rPr>
        <w:t xml:space="preserve"> учи</w:t>
      </w:r>
      <w:r w:rsidRPr="00AA2A83">
        <w:rPr>
          <w:rFonts w:ascii="Times New Roman" w:hAnsi="Times New Roman" w:cs="Times New Roman"/>
          <w:sz w:val="28"/>
          <w:szCs w:val="28"/>
        </w:rPr>
        <w:softHyphen/>
        <w:t>теля.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Просвещение, 1984.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Левитан Е. П. Дидактика астрономии.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УРСС, 2004.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Куликовский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П. Г. Справочник любителя астрономии / под ред. В. Г. Сурдина.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УРСС, 2002.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Перельман Я. И. Занимательная астрономия.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ВАП, 1994.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Климишин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И. А. Элементарная астрономия.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Наука. Гл. ред. физ.-мат. лит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1991.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Воронцов-Вельяминов Б. А. Очерки о Вселенной.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Наука. Гл. ред. физ.-мат. лит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1969.</w:t>
      </w:r>
    </w:p>
    <w:p w:rsidR="004D5D89" w:rsidRPr="004D5D89" w:rsidRDefault="004D5D89" w:rsidP="004D5D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D5D89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http://www.astronet.ru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Российская Астрономическая Сеть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http://afportal.kulichki.net/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учителя физики и астрономии высшей категории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Граб</w:t>
      </w:r>
      <w:r w:rsidR="004D5D89" w:rsidRPr="00AA2A83">
        <w:rPr>
          <w:rFonts w:ascii="Times New Roman" w:hAnsi="Times New Roman" w:cs="Times New Roman"/>
          <w:sz w:val="28"/>
          <w:szCs w:val="28"/>
        </w:rPr>
        <w:softHyphen/>
        <w:t>цевича</w:t>
      </w:r>
      <w:proofErr w:type="spellEnd"/>
      <w:r w:rsidR="004D5D89" w:rsidRPr="00AA2A83">
        <w:rPr>
          <w:rFonts w:ascii="Times New Roman" w:hAnsi="Times New Roman" w:cs="Times New Roman"/>
          <w:sz w:val="28"/>
          <w:szCs w:val="28"/>
        </w:rPr>
        <w:t> В. И.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http://myastronomy.ru/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преподавателя астрономии, кандидата педагогических наук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Шатовской</w:t>
      </w:r>
      <w:proofErr w:type="spellEnd"/>
      <w:r w:rsidR="004D5D89" w:rsidRPr="00AA2A83">
        <w:rPr>
          <w:rFonts w:ascii="Times New Roman" w:hAnsi="Times New Roman" w:cs="Times New Roman"/>
          <w:sz w:val="28"/>
          <w:szCs w:val="28"/>
        </w:rPr>
        <w:t> Н. Е.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http://www.gomulina.orc.ru/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учителя физики и астрономии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Гомулиной</w:t>
      </w:r>
      <w:proofErr w:type="spellEnd"/>
      <w:r w:rsidR="004D5D89" w:rsidRPr="00AA2A83">
        <w:rPr>
          <w:rFonts w:ascii="Times New Roman" w:hAnsi="Times New Roman" w:cs="Times New Roman"/>
          <w:sz w:val="28"/>
          <w:szCs w:val="28"/>
        </w:rPr>
        <w:t> Н. Н.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http://college.ru/astronomy/course/content/content.html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Открытая Астрономия 2.6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https://www.roscosmos.ru/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государственной корпорации по космической де</w:t>
      </w:r>
      <w:r w:rsidR="004D5D89" w:rsidRPr="00AA2A83">
        <w:rPr>
          <w:rFonts w:ascii="Times New Roman" w:hAnsi="Times New Roman" w:cs="Times New Roman"/>
          <w:sz w:val="28"/>
          <w:szCs w:val="28"/>
        </w:rPr>
        <w:t>я</w:t>
      </w:r>
      <w:r w:rsidR="004D5D89" w:rsidRPr="00AA2A83">
        <w:rPr>
          <w:rFonts w:ascii="Times New Roman" w:hAnsi="Times New Roman" w:cs="Times New Roman"/>
          <w:sz w:val="28"/>
          <w:szCs w:val="28"/>
        </w:rPr>
        <w:t>тель</w:t>
      </w:r>
      <w:r w:rsidR="004D5D89" w:rsidRPr="00AA2A83">
        <w:rPr>
          <w:rFonts w:ascii="Times New Roman" w:hAnsi="Times New Roman" w:cs="Times New Roman"/>
          <w:sz w:val="28"/>
          <w:szCs w:val="28"/>
        </w:rPr>
        <w:softHyphen/>
        <w:t xml:space="preserve">ности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http://www.planetarium-moscow.ru/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Московского планетария.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http://www.galactic.name/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астрономический портал "Имя Галактики"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http://www.walkinspace.ru/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портал "Путешествие в космос"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https://www.uahirise.org/ru/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русскоязычная версия проекта "Марс без границ"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http://stars.chromeexperiments.com/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виртуальная экскурсия по Вселенной</w:t>
      </w:r>
    </w:p>
    <w:p w:rsidR="004D5D89" w:rsidRPr="00AA2A83" w:rsidRDefault="0080324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https://www.nasa.gov/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официальный сайт Национального управления по аэрона</w:t>
      </w:r>
      <w:r w:rsidR="004D5D89" w:rsidRPr="00AA2A83">
        <w:rPr>
          <w:rFonts w:ascii="Times New Roman" w:hAnsi="Times New Roman" w:cs="Times New Roman"/>
          <w:sz w:val="28"/>
          <w:szCs w:val="28"/>
        </w:rPr>
        <w:t>в</w:t>
      </w:r>
      <w:r w:rsidR="004D5D89" w:rsidRPr="00AA2A83">
        <w:rPr>
          <w:rFonts w:ascii="Times New Roman" w:hAnsi="Times New Roman" w:cs="Times New Roman"/>
          <w:sz w:val="28"/>
          <w:szCs w:val="28"/>
        </w:rPr>
        <w:t>тике и исследованию космического пространства</w:t>
      </w:r>
    </w:p>
    <w:p w:rsidR="004D5D89" w:rsidRPr="00AA2A83" w:rsidRDefault="004D5D89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Библиотека электронных наглядных пособий "Астрономия 9–10", ООО "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Физикон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", 2003</w:t>
      </w:r>
    </w:p>
    <w:p w:rsidR="004D5D89" w:rsidRPr="00AA2A83" w:rsidRDefault="004D5D89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  <w:lang w:val="en-US"/>
        </w:rPr>
        <w:t>Stellarium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0.17.0 – электронный планетарий (</w:t>
      </w:r>
      <w:hyperlink r:id="rId17" w:history="1">
        <w:r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http://stellarium.org/ru/</w:t>
        </w:r>
      </w:hyperlink>
      <w:r w:rsidRPr="00AA2A83">
        <w:rPr>
          <w:rFonts w:ascii="Times New Roman" w:hAnsi="Times New Roman" w:cs="Times New Roman"/>
          <w:sz w:val="28"/>
          <w:szCs w:val="28"/>
        </w:rPr>
        <w:t>)</w:t>
      </w:r>
    </w:p>
    <w:p w:rsidR="004D5D89" w:rsidRPr="004D5D89" w:rsidRDefault="004D5D89" w:rsidP="004D5D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D5D89">
        <w:rPr>
          <w:rFonts w:ascii="Times New Roman" w:hAnsi="Times New Roman" w:cs="Times New Roman"/>
          <w:sz w:val="28"/>
          <w:szCs w:val="28"/>
        </w:rPr>
        <w:t>Технические средства обучения, наглядные пособия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D89" w:rsidRPr="00E63760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60">
        <w:rPr>
          <w:rFonts w:ascii="Times New Roman" w:hAnsi="Times New Roman" w:cs="Times New Roman"/>
          <w:b/>
          <w:sz w:val="28"/>
          <w:szCs w:val="28"/>
        </w:rPr>
        <w:t xml:space="preserve">ТСО (ПК, </w:t>
      </w:r>
      <w:proofErr w:type="spellStart"/>
      <w:r w:rsidRPr="00E63760">
        <w:rPr>
          <w:rFonts w:ascii="Times New Roman" w:hAnsi="Times New Roman" w:cs="Times New Roman"/>
          <w:b/>
          <w:sz w:val="28"/>
          <w:szCs w:val="28"/>
        </w:rPr>
        <w:t>мультимедийный</w:t>
      </w:r>
      <w:proofErr w:type="spellEnd"/>
      <w:r w:rsidRPr="00E63760">
        <w:rPr>
          <w:rFonts w:ascii="Times New Roman" w:hAnsi="Times New Roman" w:cs="Times New Roman"/>
          <w:b/>
          <w:sz w:val="28"/>
          <w:szCs w:val="28"/>
        </w:rPr>
        <w:t xml:space="preserve"> проектор, экран)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Модель небесной сферы.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Комплект подвижных карт звёздного неба.</w:t>
      </w:r>
    </w:p>
    <w:p w:rsidR="004D5D89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3760">
        <w:rPr>
          <w:rFonts w:ascii="Times New Roman" w:hAnsi="Times New Roman" w:cs="Times New Roman"/>
          <w:b/>
          <w:sz w:val="28"/>
          <w:szCs w:val="28"/>
        </w:rPr>
        <w:t>Глобус Земли</w:t>
      </w:r>
      <w:r w:rsidRPr="00AA2A83">
        <w:rPr>
          <w:rFonts w:ascii="Times New Roman" w:hAnsi="Times New Roman" w:cs="Times New Roman"/>
          <w:sz w:val="28"/>
          <w:szCs w:val="28"/>
        </w:rPr>
        <w:t>.</w:t>
      </w:r>
    </w:p>
    <w:p w:rsidR="00D756B3" w:rsidRPr="00AA2A83" w:rsidRDefault="00D756B3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3760">
        <w:rPr>
          <w:rFonts w:ascii="Times New Roman" w:hAnsi="Times New Roman" w:cs="Times New Roman"/>
          <w:b/>
          <w:sz w:val="28"/>
          <w:szCs w:val="28"/>
        </w:rPr>
        <w:t>Глобус Луны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D89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60">
        <w:rPr>
          <w:rFonts w:ascii="Times New Roman" w:hAnsi="Times New Roman" w:cs="Times New Roman"/>
          <w:b/>
          <w:sz w:val="28"/>
          <w:szCs w:val="28"/>
        </w:rPr>
        <w:t>Школьный астрономический календарь.</w:t>
      </w:r>
    </w:p>
    <w:p w:rsidR="00E63760" w:rsidRPr="00E63760" w:rsidRDefault="00E63760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Таблицы по астрономии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649E8" w:rsidRPr="00AA2A83" w:rsidRDefault="00AA2A83" w:rsidP="00AA2A83">
      <w:pPr>
        <w:spacing w:before="36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AA2A83" w:rsidRDefault="00AA2A83" w:rsidP="00AA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Личностными результатами освоения астрономии являются: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управлять своей познавательной деятельностью;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готовность и способность к образованию, в том числе самообразованию, на прот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жении всей жизни; сознательное отношение к непрерывному образованию как у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ловию успешной профессиональной и общественной деятельности;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сотрудничать с взрослыми, сверстниками, детьми младшего возраста в о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разовательной, учебно-исследовательской, проектной и других видах деятельн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сти;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сформированность мировоззрения, соответствующего современному уровню ра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вития науки; осознание значимости науки,  владения достоверной информацией о передовых достижениях и открытиях мировой и отечественной науки; заинтерес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ванность в научных знаниях об устройстве мира и общества; готовность к научно-техническому творчеству;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чувство гордости за отечественную космонавтику, гуманизм;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положительное отношение к труду, целеустремлённость;</w:t>
      </w:r>
    </w:p>
    <w:p w:rsidR="00AA2A83" w:rsidRP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экологическая культура, бережное отношение к родной земле, природным богатс</w:t>
      </w:r>
      <w:r>
        <w:rPr>
          <w:rFonts w:ascii="Times New Roman" w:hAnsi="Times New Roman" w:cs="Times New Roman"/>
          <w:sz w:val="28"/>
        </w:rPr>
        <w:t>т</w:t>
      </w:r>
      <w:r w:rsidR="004D5D89">
        <w:rPr>
          <w:rFonts w:ascii="Times New Roman" w:hAnsi="Times New Roman" w:cs="Times New Roman"/>
          <w:sz w:val="28"/>
        </w:rPr>
        <w:t xml:space="preserve">вам России, </w:t>
      </w:r>
      <w:r>
        <w:rPr>
          <w:rFonts w:ascii="Times New Roman" w:hAnsi="Times New Roman" w:cs="Times New Roman"/>
          <w:sz w:val="28"/>
        </w:rPr>
        <w:t>мира</w:t>
      </w:r>
      <w:r w:rsidR="004D5D89">
        <w:rPr>
          <w:rFonts w:ascii="Times New Roman" w:hAnsi="Times New Roman" w:cs="Times New Roman"/>
          <w:sz w:val="28"/>
        </w:rPr>
        <w:t xml:space="preserve"> и космоса</w:t>
      </w:r>
      <w:r>
        <w:rPr>
          <w:rFonts w:ascii="Times New Roman" w:hAnsi="Times New Roman" w:cs="Times New Roman"/>
          <w:sz w:val="28"/>
        </w:rPr>
        <w:t>, понимание ответственности за состояние природных ресурсов и разумное природопользование.</w:t>
      </w:r>
    </w:p>
    <w:p w:rsidR="00AA2A83" w:rsidRDefault="00AA2A83" w:rsidP="00AA2A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Метапредметными результатами освоения астрономии являются:</w:t>
      </w:r>
    </w:p>
    <w:p w:rsidR="00AA2A83" w:rsidRPr="00AA2A83" w:rsidRDefault="00AA2A83" w:rsidP="00C300F1">
      <w:pPr>
        <w:pStyle w:val="a3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освоение </w:t>
      </w:r>
      <w:r w:rsidRPr="00AA2A83">
        <w:rPr>
          <w:rFonts w:ascii="Times New Roman" w:hAnsi="Times New Roman" w:cs="Times New Roman"/>
          <w:i/>
          <w:sz w:val="28"/>
        </w:rPr>
        <w:t>регулятивных</w:t>
      </w:r>
      <w:r w:rsidRPr="00AA2A83">
        <w:rPr>
          <w:rFonts w:ascii="Times New Roman" w:hAnsi="Times New Roman" w:cs="Times New Roman"/>
          <w:sz w:val="28"/>
        </w:rPr>
        <w:t xml:space="preserve"> универсальных учебных действий: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lastRenderedPageBreak/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оценивать ресурсы, в том числе время и другие нематериальные ресурсы, необх</w:t>
      </w:r>
      <w:r w:rsidRPr="00AA2A83">
        <w:rPr>
          <w:rFonts w:ascii="Times New Roman" w:hAnsi="Times New Roman" w:cs="Times New Roman"/>
          <w:sz w:val="28"/>
        </w:rPr>
        <w:t>о</w:t>
      </w:r>
      <w:r w:rsidRPr="00AA2A83">
        <w:rPr>
          <w:rFonts w:ascii="Times New Roman" w:hAnsi="Times New Roman" w:cs="Times New Roman"/>
          <w:sz w:val="28"/>
        </w:rPr>
        <w:t xml:space="preserve">димые для достижения поставленной ранее цели; 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сопоставлять имеющиеся возможности и необходимые для достижения цели р</w:t>
      </w:r>
      <w:r w:rsidRPr="00AA2A83">
        <w:rPr>
          <w:rFonts w:ascii="Times New Roman" w:hAnsi="Times New Roman" w:cs="Times New Roman"/>
          <w:sz w:val="28"/>
        </w:rPr>
        <w:t>е</w:t>
      </w:r>
      <w:r w:rsidRPr="00AA2A83">
        <w:rPr>
          <w:rFonts w:ascii="Times New Roman" w:hAnsi="Times New Roman" w:cs="Times New Roman"/>
          <w:sz w:val="28"/>
        </w:rPr>
        <w:t>сурсы;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определять несколько путей достижения поставленной цели;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задавать параметры и критерии, по которым можно определить, что цель достигн</w:t>
      </w:r>
      <w:r w:rsidRPr="00AA2A83">
        <w:rPr>
          <w:rFonts w:ascii="Times New Roman" w:hAnsi="Times New Roman" w:cs="Times New Roman"/>
          <w:sz w:val="28"/>
        </w:rPr>
        <w:t>у</w:t>
      </w:r>
      <w:r w:rsidRPr="00AA2A83">
        <w:rPr>
          <w:rFonts w:ascii="Times New Roman" w:hAnsi="Times New Roman" w:cs="Times New Roman"/>
          <w:sz w:val="28"/>
        </w:rPr>
        <w:t>та;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сопоставлять полученный результат деятельности с поставленной заранее целью;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осознавать последствия достижения поставленной цели в деятельности, собстве</w:t>
      </w:r>
      <w:r w:rsidRPr="00AA2A83">
        <w:rPr>
          <w:rFonts w:ascii="Times New Roman" w:hAnsi="Times New Roman" w:cs="Times New Roman"/>
          <w:sz w:val="28"/>
        </w:rPr>
        <w:t>н</w:t>
      </w:r>
      <w:r w:rsidRPr="00AA2A83">
        <w:rPr>
          <w:rFonts w:ascii="Times New Roman" w:hAnsi="Times New Roman" w:cs="Times New Roman"/>
          <w:sz w:val="28"/>
        </w:rPr>
        <w:t>ной жизни и жизни окружающих людей;</w:t>
      </w:r>
    </w:p>
    <w:p w:rsidR="00AA2A83" w:rsidRPr="00E21746" w:rsidRDefault="00AA2A83" w:rsidP="00C300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vanish/>
          <w:sz w:val="28"/>
        </w:rPr>
      </w:pPr>
    </w:p>
    <w:p w:rsidR="00AA2A83" w:rsidRPr="00AA2A83" w:rsidRDefault="00AA2A83" w:rsidP="00C300F1">
      <w:pPr>
        <w:pStyle w:val="a3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освоение </w:t>
      </w:r>
      <w:r w:rsidRPr="00AA2A83">
        <w:rPr>
          <w:rFonts w:ascii="Times New Roman" w:hAnsi="Times New Roman" w:cs="Times New Roman"/>
          <w:i/>
          <w:sz w:val="28"/>
        </w:rPr>
        <w:t>познавательных</w:t>
      </w:r>
      <w:r w:rsidRPr="00AA2A83">
        <w:rPr>
          <w:rFonts w:ascii="Times New Roman" w:hAnsi="Times New Roman" w:cs="Times New Roman"/>
          <w:sz w:val="28"/>
        </w:rPr>
        <w:t xml:space="preserve"> универсальных учебных действий: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критически оценивать и интерпретировать информацию с разных позиций; 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распознавать и фиксировать противоречия в информационных источниках; 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использовать различные модельно-схематические средства для представления в</w:t>
      </w:r>
      <w:r w:rsidRPr="00AA2A83">
        <w:rPr>
          <w:rFonts w:ascii="Times New Roman" w:hAnsi="Times New Roman" w:cs="Times New Roman"/>
          <w:sz w:val="28"/>
        </w:rPr>
        <w:t>ы</w:t>
      </w:r>
      <w:r w:rsidRPr="00AA2A83">
        <w:rPr>
          <w:rFonts w:ascii="Times New Roman" w:hAnsi="Times New Roman" w:cs="Times New Roman"/>
          <w:sz w:val="28"/>
        </w:rPr>
        <w:t>явленных в информационных источниках противоречий;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осуществлять развёрнутый информационный поиск и ставить на его основе новые (учебные и познавательные) задачи; 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искать и находить обобщённые способы решения задач;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приводить критические </w:t>
      </w:r>
      <w:proofErr w:type="gramStart"/>
      <w:r w:rsidRPr="00AA2A83">
        <w:rPr>
          <w:rFonts w:ascii="Times New Roman" w:hAnsi="Times New Roman" w:cs="Times New Roman"/>
          <w:sz w:val="28"/>
        </w:rPr>
        <w:t>аргументы</w:t>
      </w:r>
      <w:proofErr w:type="gramEnd"/>
      <w:r w:rsidRPr="00AA2A83">
        <w:rPr>
          <w:rFonts w:ascii="Times New Roman" w:hAnsi="Times New Roman" w:cs="Times New Roman"/>
          <w:sz w:val="28"/>
        </w:rPr>
        <w:t xml:space="preserve"> как в отношении собственного суждения, так и в отношении действий и суждений другого человека;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анализировать и преобразовывать проблемно-противоречивые ситуации;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выстраивать индивидуальную образовательную траекторию, учитывая огранич</w:t>
      </w:r>
      <w:r w:rsidRPr="00AA2A83">
        <w:rPr>
          <w:rFonts w:ascii="Times New Roman" w:hAnsi="Times New Roman" w:cs="Times New Roman"/>
          <w:sz w:val="28"/>
        </w:rPr>
        <w:t>е</w:t>
      </w:r>
      <w:r w:rsidRPr="00AA2A83">
        <w:rPr>
          <w:rFonts w:ascii="Times New Roman" w:hAnsi="Times New Roman" w:cs="Times New Roman"/>
          <w:sz w:val="28"/>
        </w:rPr>
        <w:t>ния со стороны других участников и ресурсные ограничения;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занимать разные позиции в познавательной деятельности (быть учеником и учит</w:t>
      </w:r>
      <w:r w:rsidRPr="00AA2A83">
        <w:rPr>
          <w:rFonts w:ascii="Times New Roman" w:hAnsi="Times New Roman" w:cs="Times New Roman"/>
          <w:sz w:val="28"/>
        </w:rPr>
        <w:t>е</w:t>
      </w:r>
      <w:r w:rsidRPr="00AA2A83">
        <w:rPr>
          <w:rFonts w:ascii="Times New Roman" w:hAnsi="Times New Roman" w:cs="Times New Roman"/>
          <w:sz w:val="28"/>
        </w:rPr>
        <w:t>лем; формулировать образовательный запрос и выполнять консультативные фун</w:t>
      </w:r>
      <w:r w:rsidRPr="00AA2A83">
        <w:rPr>
          <w:rFonts w:ascii="Times New Roman" w:hAnsi="Times New Roman" w:cs="Times New Roman"/>
          <w:sz w:val="28"/>
        </w:rPr>
        <w:t>к</w:t>
      </w:r>
      <w:r w:rsidRPr="00AA2A83">
        <w:rPr>
          <w:rFonts w:ascii="Times New Roman" w:hAnsi="Times New Roman" w:cs="Times New Roman"/>
          <w:sz w:val="28"/>
        </w:rPr>
        <w:t>ции самостоятельно; ставить проблему и работать над её решением; управлять с</w:t>
      </w:r>
      <w:r w:rsidRPr="00AA2A83">
        <w:rPr>
          <w:rFonts w:ascii="Times New Roman" w:hAnsi="Times New Roman" w:cs="Times New Roman"/>
          <w:sz w:val="28"/>
        </w:rPr>
        <w:t>о</w:t>
      </w:r>
      <w:r w:rsidRPr="00AA2A83">
        <w:rPr>
          <w:rFonts w:ascii="Times New Roman" w:hAnsi="Times New Roman" w:cs="Times New Roman"/>
          <w:sz w:val="28"/>
        </w:rPr>
        <w:t>вместной познавательной деятельностью и подчиняться);</w:t>
      </w:r>
    </w:p>
    <w:p w:rsidR="00AA2A83" w:rsidRPr="00E21746" w:rsidRDefault="00AA2A83" w:rsidP="00C300F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vanish/>
          <w:sz w:val="28"/>
        </w:rPr>
      </w:pPr>
    </w:p>
    <w:p w:rsidR="00AA2A83" w:rsidRPr="00E21746" w:rsidRDefault="00AA2A83" w:rsidP="00C300F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vanish/>
          <w:sz w:val="28"/>
        </w:rPr>
      </w:pPr>
    </w:p>
    <w:p w:rsidR="00AA2A83" w:rsidRPr="00AA2A83" w:rsidRDefault="00AA2A83" w:rsidP="00C300F1">
      <w:pPr>
        <w:pStyle w:val="a3"/>
        <w:numPr>
          <w:ilvl w:val="0"/>
          <w:numId w:val="8"/>
        </w:numPr>
        <w:ind w:hanging="720"/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освоение </w:t>
      </w:r>
      <w:r w:rsidRPr="00AA2A83">
        <w:rPr>
          <w:rFonts w:ascii="Times New Roman" w:hAnsi="Times New Roman" w:cs="Times New Roman"/>
          <w:i/>
          <w:sz w:val="28"/>
        </w:rPr>
        <w:t>коммуникативных</w:t>
      </w:r>
      <w:r w:rsidRPr="00AA2A83">
        <w:rPr>
          <w:rFonts w:ascii="Times New Roman" w:hAnsi="Times New Roman" w:cs="Times New Roman"/>
          <w:sz w:val="28"/>
        </w:rPr>
        <w:t xml:space="preserve"> универсальных учебных действий: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осуществлять деловую </w:t>
      </w:r>
      <w:proofErr w:type="gramStart"/>
      <w:r>
        <w:rPr>
          <w:rFonts w:ascii="Times New Roman" w:hAnsi="Times New Roman" w:cs="Times New Roman"/>
          <w:sz w:val="28"/>
        </w:rPr>
        <w:t>коммуникацию</w:t>
      </w:r>
      <w:proofErr w:type="gramEnd"/>
      <w:r>
        <w:rPr>
          <w:rFonts w:ascii="Times New Roman" w:hAnsi="Times New Roman" w:cs="Times New Roman"/>
          <w:sz w:val="28"/>
        </w:rPr>
        <w:t xml:space="preserve"> как со сверстниками, так и с взрослыми (как внутри образовательной организации, так и за её пределами);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осуществлении групповой работы быть как руководителем, так и членом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ектной команды в разных ролях (генератором идей, критиком, исполнителем, пр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зентующим и т. д.);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развёрнуто, логично и точно излагать свою точку зрения с использованием аде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ватных (устных и письменных) языковых средств; 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распознавать </w:t>
      </w:r>
      <w:proofErr w:type="spellStart"/>
      <w:r>
        <w:rPr>
          <w:rFonts w:ascii="Times New Roman" w:hAnsi="Times New Roman" w:cs="Times New Roman"/>
          <w:sz w:val="28"/>
        </w:rPr>
        <w:t>конфликтогенные</w:t>
      </w:r>
      <w:proofErr w:type="spellEnd"/>
      <w:r>
        <w:rPr>
          <w:rFonts w:ascii="Times New Roman" w:hAnsi="Times New Roman" w:cs="Times New Roman"/>
          <w:sz w:val="28"/>
        </w:rPr>
        <w:t xml:space="preserve"> ситуации и предотвращать конфликты до их а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тивной фазы; 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согласовывать позиции членов команды в процессе работы над общим продуктом (решением);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представлять публично результаты индивидуальной и групповой </w:t>
      </w:r>
      <w:proofErr w:type="gramStart"/>
      <w:r>
        <w:rPr>
          <w:rFonts w:ascii="Times New Roman" w:hAnsi="Times New Roman" w:cs="Times New Roman"/>
          <w:sz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</w:rPr>
        <w:t xml:space="preserve"> как перед знакомой, так и перед незнакомой аудиторией;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подбирать партнёров для деловой коммуникации, исходя из соображений резул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тативности взаимодействия, а не личных симпатий;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воспринимать критические замечания как ресурс собственного развития;</w:t>
      </w:r>
    </w:p>
    <w:p w:rsidR="00AA2A83" w:rsidRP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</w:rPr>
        <w:t>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AA2A83" w:rsidRDefault="00AA2A83" w:rsidP="00AA2A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Предметными результатами освоения астрономии на базовом уровне являются:</w:t>
      </w:r>
    </w:p>
    <w:p w:rsidR="00AA2A83" w:rsidRDefault="00AA2A83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 строении Солнечной системы, эволюции звёзд и Вселенной, пространственно-временных масштабах Вселенной;</w:t>
      </w:r>
    </w:p>
    <w:p w:rsidR="00AA2A83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сущности наблюдаемых во Вселенной явлений;</w:t>
      </w:r>
    </w:p>
    <w:p w:rsidR="004D5D89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4D5D89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 значении астрономии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и дальнейшем научно-техническом развитии;</w:t>
      </w:r>
    </w:p>
    <w:p w:rsidR="004D5D89" w:rsidRPr="00AA2A83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роли отечественной науки в освоении и использовании космического пространства и развития международного сотрудничества в этой области.</w:t>
      </w:r>
    </w:p>
    <w:p w:rsidR="00C649E8" w:rsidRPr="00AA2A83" w:rsidRDefault="00955214" w:rsidP="00C401BD">
      <w:pPr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955214" w:rsidRPr="00C401BD" w:rsidRDefault="00955214" w:rsidP="00C40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Введение в астрономию</w:t>
      </w:r>
      <w:r w:rsidR="00C401BD">
        <w:rPr>
          <w:rFonts w:ascii="Times New Roman" w:hAnsi="Times New Roman" w:cs="Times New Roman"/>
          <w:sz w:val="28"/>
          <w:szCs w:val="28"/>
        </w:rPr>
        <w:t xml:space="preserve"> (1 ч)</w:t>
      </w:r>
    </w:p>
    <w:p w:rsidR="00955214" w:rsidRPr="00AA2A83" w:rsidRDefault="006B4189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Строение и масштабы Вселенной. </w:t>
      </w:r>
      <w:r w:rsidR="00955214" w:rsidRPr="00AA2A83">
        <w:rPr>
          <w:rFonts w:ascii="Times New Roman" w:hAnsi="Times New Roman" w:cs="Times New Roman"/>
          <w:sz w:val="28"/>
          <w:szCs w:val="28"/>
        </w:rPr>
        <w:t>Какие тела заполняют Вселенную. Каковы их ха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рактерные размеры и расстояния между ними. Какие физические условия встречаются в них. Вселенная расширяется.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Современные методы наблюдений. </w:t>
      </w:r>
      <w:r w:rsidR="00955214" w:rsidRPr="00AA2A83">
        <w:rPr>
          <w:rFonts w:ascii="Times New Roman" w:hAnsi="Times New Roman" w:cs="Times New Roman"/>
          <w:sz w:val="28"/>
          <w:szCs w:val="28"/>
        </w:rPr>
        <w:t>Где и как работают с</w:t>
      </w:r>
      <w:r w:rsidR="00955214" w:rsidRPr="00AA2A83">
        <w:rPr>
          <w:rFonts w:ascii="Times New Roman" w:hAnsi="Times New Roman" w:cs="Times New Roman"/>
          <w:sz w:val="28"/>
          <w:szCs w:val="28"/>
        </w:rPr>
        <w:t>а</w:t>
      </w:r>
      <w:r w:rsidR="00955214" w:rsidRPr="00AA2A83">
        <w:rPr>
          <w:rFonts w:ascii="Times New Roman" w:hAnsi="Times New Roman" w:cs="Times New Roman"/>
          <w:sz w:val="28"/>
          <w:szCs w:val="28"/>
        </w:rPr>
        <w:t>мые крупные оптические те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лескопы. Как астрономы исследуют гамма-излучение Вс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ленной. Что увидели гравитацион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но-волновые и нейтринные телескопы.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Астрометрия</w:t>
      </w:r>
      <w:r w:rsidR="00C401BD">
        <w:rPr>
          <w:rFonts w:ascii="Times New Roman" w:hAnsi="Times New Roman" w:cs="Times New Roman"/>
          <w:sz w:val="28"/>
          <w:szCs w:val="28"/>
        </w:rPr>
        <w:t xml:space="preserve"> (5 ч)</w:t>
      </w:r>
    </w:p>
    <w:p w:rsidR="00955214" w:rsidRPr="00AA2A83" w:rsidRDefault="006B4189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Звёздное небо. Созвездия северного полушария. Навигационные звёзды.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Движение </w:t>
      </w:r>
      <w:r w:rsidR="00955214" w:rsidRPr="00AA2A83">
        <w:rPr>
          <w:rFonts w:ascii="Times New Roman" w:hAnsi="Times New Roman" w:cs="Times New Roman"/>
          <w:sz w:val="28"/>
          <w:szCs w:val="28"/>
        </w:rPr>
        <w:t>Солнц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по эклиптике. Петлеобразное движение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планет</w:t>
      </w:r>
      <w:r w:rsidR="00955214"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2B67C7" w:rsidRPr="00AA2A83">
        <w:rPr>
          <w:rFonts w:ascii="Times New Roman" w:hAnsi="Times New Roman" w:cs="Times New Roman"/>
          <w:sz w:val="28"/>
          <w:szCs w:val="28"/>
        </w:rPr>
        <w:t>Н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ебесный экватор и небесный меридиан. </w:t>
      </w:r>
      <w:r w:rsidR="002B67C7" w:rsidRPr="00AA2A83">
        <w:rPr>
          <w:rFonts w:ascii="Times New Roman" w:hAnsi="Times New Roman" w:cs="Times New Roman"/>
          <w:sz w:val="28"/>
          <w:szCs w:val="28"/>
        </w:rPr>
        <w:t>Э</w:t>
      </w:r>
      <w:r w:rsidR="00955214" w:rsidRPr="00AA2A83">
        <w:rPr>
          <w:rFonts w:ascii="Times New Roman" w:hAnsi="Times New Roman" w:cs="Times New Roman"/>
          <w:sz w:val="28"/>
          <w:szCs w:val="28"/>
        </w:rPr>
        <w:t>кваториальн</w:t>
      </w:r>
      <w:r w:rsidR="002B67C7" w:rsidRPr="00AA2A83">
        <w:rPr>
          <w:rFonts w:ascii="Times New Roman" w:hAnsi="Times New Roman" w:cs="Times New Roman"/>
          <w:sz w:val="28"/>
          <w:szCs w:val="28"/>
        </w:rPr>
        <w:t xml:space="preserve">ая и горизонтальная </w:t>
      </w:r>
      <w:r w:rsidR="00955214" w:rsidRPr="00AA2A83">
        <w:rPr>
          <w:rFonts w:ascii="Times New Roman" w:hAnsi="Times New Roman" w:cs="Times New Roman"/>
          <w:sz w:val="28"/>
          <w:szCs w:val="28"/>
        </w:rPr>
        <w:t>систем</w:t>
      </w:r>
      <w:r w:rsidR="002B67C7" w:rsidRPr="00AA2A83">
        <w:rPr>
          <w:rFonts w:ascii="Times New Roman" w:hAnsi="Times New Roman" w:cs="Times New Roman"/>
          <w:sz w:val="28"/>
          <w:szCs w:val="28"/>
        </w:rPr>
        <w:t>а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небесных координат.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Видимое движение небесных светил. </w:t>
      </w:r>
      <w:r w:rsidR="00955214" w:rsidRPr="00AA2A83">
        <w:rPr>
          <w:rFonts w:ascii="Times New Roman" w:hAnsi="Times New Roman" w:cs="Times New Roman"/>
          <w:sz w:val="28"/>
          <w:szCs w:val="28"/>
        </w:rPr>
        <w:t>Петлеобразное движение планет, попятное и прямое движ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ние планет. Эклиптика, зодиакальные созвездия. Неравномерное движение Солнца по эклиптике.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Движение Луны. 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Фазы Луны и синодический месяц, условия наступления солнечного и лунного затмений. </w:t>
      </w:r>
      <w:r w:rsidR="002B67C7" w:rsidRPr="00AA2A83">
        <w:rPr>
          <w:rFonts w:ascii="Times New Roman" w:hAnsi="Times New Roman" w:cs="Times New Roman"/>
          <w:sz w:val="28"/>
          <w:szCs w:val="28"/>
        </w:rPr>
        <w:t>Причины наступления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солнечны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затмени</w:t>
      </w:r>
      <w:r w:rsidR="002B67C7" w:rsidRPr="00AA2A83">
        <w:rPr>
          <w:rFonts w:ascii="Times New Roman" w:hAnsi="Times New Roman" w:cs="Times New Roman"/>
          <w:sz w:val="28"/>
          <w:szCs w:val="28"/>
        </w:rPr>
        <w:t>й</w:t>
      </w:r>
      <w:r w:rsidR="00955214" w:rsidRPr="00AA2A83">
        <w:rPr>
          <w:rFonts w:ascii="Times New Roman" w:hAnsi="Times New Roman" w:cs="Times New Roman"/>
          <w:sz w:val="28"/>
          <w:szCs w:val="28"/>
        </w:rPr>
        <w:t>. Сарос и предсказания за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тмений</w:t>
      </w:r>
      <w:r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Время и календарь. </w:t>
      </w:r>
      <w:r w:rsidR="00955214" w:rsidRPr="00AA2A83">
        <w:rPr>
          <w:rFonts w:ascii="Times New Roman" w:hAnsi="Times New Roman" w:cs="Times New Roman"/>
          <w:sz w:val="28"/>
          <w:szCs w:val="28"/>
        </w:rPr>
        <w:t>Звёздное и солнечное время, звёздный и тр</w:t>
      </w:r>
      <w:r w:rsidR="00955214" w:rsidRPr="00AA2A83">
        <w:rPr>
          <w:rFonts w:ascii="Times New Roman" w:hAnsi="Times New Roman" w:cs="Times New Roman"/>
          <w:sz w:val="28"/>
          <w:szCs w:val="28"/>
        </w:rPr>
        <w:t>о</w:t>
      </w:r>
      <w:r w:rsidR="00955214" w:rsidRPr="00AA2A83">
        <w:rPr>
          <w:rFonts w:ascii="Times New Roman" w:hAnsi="Times New Roman" w:cs="Times New Roman"/>
          <w:sz w:val="28"/>
          <w:szCs w:val="28"/>
        </w:rPr>
        <w:t>пический год. Уст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ройство лунного и солнечного календаря, проблемы их согласования. Юлианский и григори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анский календари.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Небесная механика</w:t>
      </w:r>
      <w:r w:rsidR="00C401BD">
        <w:rPr>
          <w:rFonts w:ascii="Times New Roman" w:hAnsi="Times New Roman" w:cs="Times New Roman"/>
          <w:sz w:val="28"/>
          <w:szCs w:val="28"/>
        </w:rPr>
        <w:t xml:space="preserve"> (3 ч)</w:t>
      </w:r>
    </w:p>
    <w:p w:rsidR="00955214" w:rsidRPr="00AA2A83" w:rsidRDefault="00955214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раллакс звёзд и определение расстояния до них, парсек.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Открытие И.Кеплером законов движения планет. Открытие закона всемирного тяго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тения и обобщённые законы Кепл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ра. Определение масс небесных тел.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Космические скорости. </w:t>
      </w:r>
      <w:r w:rsidRPr="00AA2A83">
        <w:rPr>
          <w:rFonts w:ascii="Times New Roman" w:hAnsi="Times New Roman" w:cs="Times New Roman"/>
          <w:sz w:val="28"/>
          <w:szCs w:val="28"/>
        </w:rPr>
        <w:t>Расчёты первой и второй космической скорости и их физиче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C401BD">
        <w:rPr>
          <w:rFonts w:ascii="Times New Roman" w:hAnsi="Times New Roman" w:cs="Times New Roman"/>
          <w:sz w:val="28"/>
          <w:szCs w:val="28"/>
        </w:rPr>
        <w:t>ский смысл. Полёт Ю.А. </w:t>
      </w:r>
      <w:r w:rsidRPr="00AA2A83">
        <w:rPr>
          <w:rFonts w:ascii="Times New Roman" w:hAnsi="Times New Roman" w:cs="Times New Roman"/>
          <w:sz w:val="28"/>
          <w:szCs w:val="28"/>
        </w:rPr>
        <w:t>Гагарина вокруг Земли по круговой орбите.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Межпланетные перелёты. </w:t>
      </w:r>
      <w:r w:rsidRPr="00AA2A83">
        <w:rPr>
          <w:rFonts w:ascii="Times New Roman" w:hAnsi="Times New Roman" w:cs="Times New Roman"/>
          <w:sz w:val="28"/>
          <w:szCs w:val="28"/>
        </w:rPr>
        <w:t>Понятие оптимальной траектории полёта к планете. Время полёта к планете и даты стартов.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Луна и её влияние на Землю. </w:t>
      </w:r>
      <w:r w:rsidRPr="00AA2A83">
        <w:rPr>
          <w:rFonts w:ascii="Times New Roman" w:hAnsi="Times New Roman" w:cs="Times New Roman"/>
          <w:sz w:val="28"/>
          <w:szCs w:val="28"/>
        </w:rPr>
        <w:t>Лунный рельеф и его природа. Приливное взаимодейст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вие между Луной и Землёй. Удаление Л</w:t>
      </w:r>
      <w:r w:rsidRPr="00AA2A83">
        <w:rPr>
          <w:rFonts w:ascii="Times New Roman" w:hAnsi="Times New Roman" w:cs="Times New Roman"/>
          <w:sz w:val="28"/>
          <w:szCs w:val="28"/>
        </w:rPr>
        <w:t>у</w:t>
      </w:r>
      <w:r w:rsidRPr="00AA2A83">
        <w:rPr>
          <w:rFonts w:ascii="Times New Roman" w:hAnsi="Times New Roman" w:cs="Times New Roman"/>
          <w:sz w:val="28"/>
          <w:szCs w:val="28"/>
        </w:rPr>
        <w:lastRenderedPageBreak/>
        <w:t>ны от Земли и замедление вращения Земли. Прецес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сия земной оси и предварение равн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денствий.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Строение солнечной системы</w:t>
      </w:r>
      <w:r w:rsidR="00C401BD">
        <w:rPr>
          <w:rFonts w:ascii="Times New Roman" w:hAnsi="Times New Roman" w:cs="Times New Roman"/>
          <w:sz w:val="28"/>
          <w:szCs w:val="28"/>
        </w:rPr>
        <w:t xml:space="preserve"> (7 ч)</w:t>
      </w:r>
    </w:p>
    <w:p w:rsidR="00955214" w:rsidRPr="00AA2A83" w:rsidRDefault="006B4189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Современные представления о Солнечной системе. </w:t>
      </w:r>
      <w:r w:rsidR="00955214" w:rsidRPr="00AA2A83">
        <w:rPr>
          <w:rFonts w:ascii="Times New Roman" w:hAnsi="Times New Roman" w:cs="Times New Roman"/>
          <w:sz w:val="28"/>
          <w:szCs w:val="28"/>
        </w:rPr>
        <w:t>Состав Солнечной системы. Пла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неты земной группы и планеты-гиганты, их принципиальные различия. Облако комет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Оорта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и Пояс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>. Размеры тел солнечной системы.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Планета Земля. </w:t>
      </w:r>
      <w:r w:rsidR="00955214" w:rsidRPr="00AA2A83">
        <w:rPr>
          <w:rFonts w:ascii="Times New Roman" w:hAnsi="Times New Roman" w:cs="Times New Roman"/>
          <w:sz w:val="28"/>
          <w:szCs w:val="28"/>
        </w:rPr>
        <w:t>Форма и размеры Земли. Внутреннее строение Земли. Роль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парнико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вого эффекта в формировании климата Земли.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Исследования Меркурия, Венеры и Марса, их схожесть с Землёй. </w:t>
      </w:r>
      <w:r w:rsidR="002B67C7" w:rsidRPr="00AA2A83">
        <w:rPr>
          <w:rFonts w:ascii="Times New Roman" w:hAnsi="Times New Roman" w:cs="Times New Roman"/>
          <w:sz w:val="28"/>
          <w:szCs w:val="28"/>
        </w:rPr>
        <w:t>Влияние парниково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C401BD">
        <w:rPr>
          <w:rFonts w:ascii="Times New Roman" w:hAnsi="Times New Roman" w:cs="Times New Roman"/>
          <w:sz w:val="28"/>
          <w:szCs w:val="28"/>
        </w:rPr>
        <w:t xml:space="preserve">го эффекта на климат Земли </w:t>
      </w:r>
      <w:r w:rsidR="002B67C7" w:rsidRPr="00AA2A83">
        <w:rPr>
          <w:rFonts w:ascii="Times New Roman" w:hAnsi="Times New Roman" w:cs="Times New Roman"/>
          <w:sz w:val="28"/>
          <w:szCs w:val="28"/>
        </w:rPr>
        <w:t>и Венеры</w:t>
      </w:r>
      <w:r w:rsidR="00955214" w:rsidRPr="00AA2A83">
        <w:rPr>
          <w:rFonts w:ascii="Times New Roman" w:hAnsi="Times New Roman" w:cs="Times New Roman"/>
          <w:sz w:val="28"/>
          <w:szCs w:val="28"/>
        </w:rPr>
        <w:t>. Есть ли жизнь на Марсе. Эволюция орбит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спутников Марса Фобоса и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Деймоса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Планеты-гиганты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955214" w:rsidRPr="00AA2A83">
        <w:rPr>
          <w:rFonts w:ascii="Times New Roman" w:hAnsi="Times New Roman" w:cs="Times New Roman"/>
          <w:sz w:val="28"/>
          <w:szCs w:val="28"/>
        </w:rPr>
        <w:t>Физические свойства Юпитера, Сатурна, Урана и Нептуна.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Вулка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ническая деятельность на спутнике Юпитера Ио. Природа колец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вокруг планет-гигантов.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Планеты-карлики и их свойства.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Малые тела Солнечной сист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мы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955214" w:rsidRPr="00AA2A83">
        <w:rPr>
          <w:rFonts w:ascii="Times New Roman" w:hAnsi="Times New Roman" w:cs="Times New Roman"/>
          <w:sz w:val="28"/>
          <w:szCs w:val="28"/>
        </w:rPr>
        <w:t>Природа и движение астероидов. Специфика движе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ния групп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астероидов Троянцев и Греков. Природа и движение комет. Пояс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и Обла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ко комет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Оорта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Метеоры и м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теориты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955214" w:rsidRPr="00AA2A83">
        <w:rPr>
          <w:rFonts w:ascii="Times New Roman" w:hAnsi="Times New Roman" w:cs="Times New Roman"/>
          <w:sz w:val="28"/>
          <w:szCs w:val="28"/>
        </w:rPr>
        <w:t>Природа падающих звёзд, метеорные потоки и их радианты. Связь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между мет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орными потоками и кометами. Природа каменных и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железных метеоритов. Природа м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теоритных кратеров.</w:t>
      </w:r>
    </w:p>
    <w:p w:rsidR="00955214" w:rsidRPr="00C401BD" w:rsidRDefault="00752C91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 xml:space="preserve">Астрофизика и звёздная </w:t>
      </w:r>
      <w:r w:rsidR="00C401BD">
        <w:rPr>
          <w:rFonts w:ascii="Times New Roman" w:hAnsi="Times New Roman" w:cs="Times New Roman"/>
          <w:sz w:val="28"/>
          <w:szCs w:val="28"/>
        </w:rPr>
        <w:t>астрономия (7 ч)</w:t>
      </w:r>
    </w:p>
    <w:p w:rsidR="00955214" w:rsidRPr="00AA2A83" w:rsidRDefault="00955214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Методы астрофизических исследований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Устройство и характеристики телескопов ре</w:t>
      </w:r>
      <w:r w:rsidRPr="00AA2A83">
        <w:rPr>
          <w:rFonts w:ascii="Times New Roman" w:hAnsi="Times New Roman" w:cs="Times New Roman"/>
          <w:sz w:val="28"/>
          <w:szCs w:val="28"/>
        </w:rPr>
        <w:t>ф</w:t>
      </w:r>
      <w:r w:rsidRPr="00AA2A83">
        <w:rPr>
          <w:rFonts w:ascii="Times New Roman" w:hAnsi="Times New Roman" w:cs="Times New Roman"/>
          <w:sz w:val="28"/>
          <w:szCs w:val="28"/>
        </w:rPr>
        <w:t>ракторов и рефлекторов.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Устройство радиотелескопов, радиоинтерферометры.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Солнце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Основные характеристики Солнца. Определение массы, температуры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 хими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ческого с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става Солнца. Строение солнечной атмосферы.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Солнечная активность и её влия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ние на Землю и биосферу.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Внутреннее строение Солнца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Теоретический расчёт температуры в центре Солнца. Ядерный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источник энергии и термоядерные реакции синтеза гелия из в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дорода,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перенос энергии из центра Солнца наружу, конвективная зона.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Нейтринный т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лескоп и наблюдения потока нейтрино от Солнца.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Определение основных характеристик звёзд: массы, светимости,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температуры и хи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мического состава. Спектральная классиф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кация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звёзд и её физические основы. Диаграмма </w:t>
      </w:r>
      <w:r w:rsidR="000A4EED" w:rsidRPr="00AA2A83">
        <w:rPr>
          <w:rFonts w:ascii="Times New Roman" w:hAnsi="Times New Roman" w:cs="Times New Roman"/>
          <w:sz w:val="28"/>
          <w:szCs w:val="28"/>
        </w:rPr>
        <w:t>"</w:t>
      </w:r>
      <w:r w:rsidRPr="00AA2A83">
        <w:rPr>
          <w:rFonts w:ascii="Times New Roman" w:hAnsi="Times New Roman" w:cs="Times New Roman"/>
          <w:sz w:val="28"/>
          <w:szCs w:val="28"/>
        </w:rPr>
        <w:t>спектральный класс</w:t>
      </w:r>
      <w:r w:rsidR="00B6164A" w:rsidRPr="00AA2A83">
        <w:rPr>
          <w:rFonts w:ascii="Times New Roman" w:hAnsi="Times New Roman" w:cs="Times New Roman"/>
          <w:sz w:val="28"/>
          <w:szCs w:val="28"/>
        </w:rPr>
        <w:t>-</w:t>
      </w:r>
      <w:r w:rsidRPr="00AA2A83">
        <w:rPr>
          <w:rFonts w:ascii="Times New Roman" w:hAnsi="Times New Roman" w:cs="Times New Roman"/>
          <w:sz w:val="28"/>
          <w:szCs w:val="28"/>
        </w:rPr>
        <w:t>светимость</w:t>
      </w:r>
      <w:r w:rsidR="00B6164A" w:rsidRPr="00AA2A83">
        <w:rPr>
          <w:rFonts w:ascii="Times New Roman" w:hAnsi="Times New Roman" w:cs="Times New Roman"/>
          <w:sz w:val="28"/>
          <w:szCs w:val="28"/>
        </w:rPr>
        <w:t>"</w:t>
      </w:r>
      <w:r w:rsidRPr="00AA2A83">
        <w:rPr>
          <w:rFonts w:ascii="Times New Roman" w:hAnsi="Times New Roman" w:cs="Times New Roman"/>
          <w:sz w:val="28"/>
          <w:szCs w:val="28"/>
        </w:rPr>
        <w:t xml:space="preserve"> звёзд, связь между массой и светимостью звёзд.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Внутреннее строение звёзд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Строение звезды главной последовательности.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Строение звёзд красных гигантов и сверхгигантов.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Стро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 xml:space="preserve">ние звёзд белых карликов и предел на их массу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предел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Чандрасекара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Пульса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ры и не</w:t>
      </w:r>
      <w:r w:rsidRPr="00AA2A83">
        <w:rPr>
          <w:rFonts w:ascii="Times New Roman" w:hAnsi="Times New Roman" w:cs="Times New Roman"/>
          <w:sz w:val="28"/>
          <w:szCs w:val="28"/>
        </w:rPr>
        <w:t>й</w:t>
      </w:r>
      <w:r w:rsidRPr="00AA2A83">
        <w:rPr>
          <w:rFonts w:ascii="Times New Roman" w:hAnsi="Times New Roman" w:cs="Times New Roman"/>
          <w:sz w:val="28"/>
          <w:szCs w:val="28"/>
        </w:rPr>
        <w:t>тронные звёзды. Природа чёрных дыр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их параметры.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Двойные, кратные и переменные звёзды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Наблюдения двойных и кратных звёзд. За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тменно-переменные звёзды.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Определ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ние масс двойных звёзд. Пульсирующие переменные звёзды,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кривые изменения блеска цефеид. Зависимость между светимостью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периодом пульсаций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цефеид. Цефеиды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маяки во Вселенной, по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которым определяют расстояния до далёких скоплений и гала</w:t>
      </w:r>
      <w:r w:rsidRPr="00AA2A83">
        <w:rPr>
          <w:rFonts w:ascii="Times New Roman" w:hAnsi="Times New Roman" w:cs="Times New Roman"/>
          <w:sz w:val="28"/>
          <w:szCs w:val="28"/>
        </w:rPr>
        <w:t>к</w:t>
      </w:r>
      <w:r w:rsidRPr="00AA2A83">
        <w:rPr>
          <w:rFonts w:ascii="Times New Roman" w:hAnsi="Times New Roman" w:cs="Times New Roman"/>
          <w:sz w:val="28"/>
          <w:szCs w:val="28"/>
        </w:rPr>
        <w:t>тик.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Новые и сверхновые звёзды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Характеристики вспышек новых звёзд. Связь новых звёзд с тесными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двойными системами, содержащими звезду белый карлик.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Перетекание ве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щества и ядерный взрыв на поверхности белого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карлика. Как взрываются сверхновые звёзды. Характеристики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вспышек сверхновых звёзд. Гравитационный коллапс белого карлика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 мас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 xml:space="preserve">сой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Чандрасекара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в составе тесной двойной звезды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вспышка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сверхновой </w:t>
      </w:r>
      <w:r w:rsidR="002B67C7" w:rsidRPr="00AA2A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типа. Взрыв мас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сивной звезды в конце своей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эволюции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взрыв сверхновой </w:t>
      </w:r>
      <w:r w:rsidR="002B67C7" w:rsidRPr="00AA2A8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типа. Н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блюдение остатков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взрывов сверхновых звёзд.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Эволюция звёзд: рождение, жизнь и смерть звёзд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Расчёт продолжительности жизни звёзд разной массы на главной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послед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вательности. Переход в красные гиганты и сверхги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ганты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после исчерпания водорода. Спокойная эволюция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маломассивных</w:t>
      </w:r>
      <w:proofErr w:type="spellEnd"/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звёзд и гравитаци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 xml:space="preserve">онный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коллапс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и взрыв с образ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lastRenderedPageBreak/>
        <w:t>ванием нейтронной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звезды или чёрной дыры массивной звезды. Определение возраста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звёздных скоплений и отдельных звёзд</w:t>
      </w:r>
      <w:r w:rsidR="002B67C7" w:rsidRPr="00AA2A83">
        <w:rPr>
          <w:rFonts w:ascii="Times New Roman" w:hAnsi="Times New Roman" w:cs="Times New Roman"/>
          <w:sz w:val="28"/>
          <w:szCs w:val="28"/>
        </w:rPr>
        <w:t>,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проверка теории эво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люции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звёзд.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Млечный Путь</w:t>
      </w:r>
      <w:r w:rsidR="00C401BD">
        <w:rPr>
          <w:rFonts w:ascii="Times New Roman" w:hAnsi="Times New Roman" w:cs="Times New Roman"/>
          <w:sz w:val="28"/>
          <w:szCs w:val="28"/>
        </w:rPr>
        <w:t xml:space="preserve"> (3 ч)</w:t>
      </w:r>
    </w:p>
    <w:p w:rsidR="00955214" w:rsidRPr="00AA2A83" w:rsidRDefault="00955214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Газ и пыль в Галактике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2B67C7" w:rsidRPr="00AA2A83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AA2A83">
        <w:rPr>
          <w:rFonts w:ascii="Times New Roman" w:hAnsi="Times New Roman" w:cs="Times New Roman"/>
          <w:sz w:val="28"/>
          <w:szCs w:val="28"/>
        </w:rPr>
        <w:t>отражательны</w:t>
      </w:r>
      <w:r w:rsidR="002B67C7" w:rsidRPr="00AA2A83">
        <w:rPr>
          <w:rFonts w:ascii="Times New Roman" w:hAnsi="Times New Roman" w:cs="Times New Roman"/>
          <w:sz w:val="28"/>
          <w:szCs w:val="28"/>
        </w:rPr>
        <w:t>х туманностей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2B67C7" w:rsidRPr="00AA2A83">
        <w:rPr>
          <w:rFonts w:ascii="Times New Roman" w:hAnsi="Times New Roman" w:cs="Times New Roman"/>
          <w:sz w:val="28"/>
          <w:szCs w:val="28"/>
        </w:rPr>
        <w:t>Причины</w:t>
      </w:r>
      <w:r w:rsidRPr="00AA2A83">
        <w:rPr>
          <w:rFonts w:ascii="Times New Roman" w:hAnsi="Times New Roman" w:cs="Times New Roman"/>
          <w:sz w:val="28"/>
          <w:szCs w:val="28"/>
        </w:rPr>
        <w:t xml:space="preserve"> све</w:t>
      </w:r>
      <w:r w:rsidR="002B67C7" w:rsidRPr="00AA2A83">
        <w:rPr>
          <w:rFonts w:ascii="Times New Roman" w:hAnsi="Times New Roman" w:cs="Times New Roman"/>
          <w:sz w:val="28"/>
          <w:szCs w:val="28"/>
        </w:rPr>
        <w:t>чения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диффузны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туманност</w:t>
      </w:r>
      <w:r w:rsidR="002B67C7" w:rsidRPr="00AA2A83">
        <w:rPr>
          <w:rFonts w:ascii="Times New Roman" w:hAnsi="Times New Roman" w:cs="Times New Roman"/>
          <w:sz w:val="28"/>
          <w:szCs w:val="28"/>
        </w:rPr>
        <w:t>ей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Концентр</w:t>
      </w:r>
      <w:r w:rsidR="002B67C7" w:rsidRPr="00AA2A83">
        <w:rPr>
          <w:rFonts w:ascii="Times New Roman" w:hAnsi="Times New Roman" w:cs="Times New Roman"/>
          <w:sz w:val="28"/>
          <w:szCs w:val="28"/>
        </w:rPr>
        <w:t>ация</w:t>
      </w:r>
      <w:r w:rsidRPr="00AA2A83">
        <w:rPr>
          <w:rFonts w:ascii="Times New Roman" w:hAnsi="Times New Roman" w:cs="Times New Roman"/>
          <w:sz w:val="28"/>
          <w:szCs w:val="28"/>
        </w:rPr>
        <w:t xml:space="preserve"> газовы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 и пылевы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туманност</w:t>
      </w:r>
      <w:r w:rsidR="002B67C7" w:rsidRPr="00AA2A83">
        <w:rPr>
          <w:rFonts w:ascii="Times New Roman" w:hAnsi="Times New Roman" w:cs="Times New Roman"/>
          <w:sz w:val="28"/>
          <w:szCs w:val="28"/>
        </w:rPr>
        <w:t>ей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в Галактике.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Рассеянные и шаровые звёздные скопления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Наблюдаемые свойства рассеянных звёз</w:t>
      </w:r>
      <w:r w:rsidRPr="00AA2A83">
        <w:rPr>
          <w:rFonts w:ascii="Times New Roman" w:hAnsi="Times New Roman" w:cs="Times New Roman"/>
          <w:sz w:val="28"/>
          <w:szCs w:val="28"/>
        </w:rPr>
        <w:t>д</w:t>
      </w:r>
      <w:r w:rsidRPr="00AA2A83">
        <w:rPr>
          <w:rFonts w:ascii="Times New Roman" w:hAnsi="Times New Roman" w:cs="Times New Roman"/>
          <w:sz w:val="28"/>
          <w:szCs w:val="28"/>
        </w:rPr>
        <w:t>ных скоплений.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Наблюдаемые свойства шаровых звёздных скоплений. Распределение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 характер движения скоплений в Галактике. Распределение звёзд,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скоплений, газа и пыли в Галактике.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Сверхмассивная чёрная дыра в центре Галактики и космические лучи.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н</w:t>
      </w:r>
      <w:r w:rsidRPr="00AA2A83">
        <w:rPr>
          <w:rFonts w:ascii="Times New Roman" w:hAnsi="Times New Roman" w:cs="Times New Roman"/>
          <w:sz w:val="28"/>
          <w:szCs w:val="28"/>
        </w:rPr>
        <w:t>фракрасные наблюдения движения звёзд в центре Галактики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обнаружение в центре Г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лактики сверх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массивной черной дыры.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Расчёт параметров сверхмассивной чёрной дыры. Наблюдения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кос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мических лучей и их связь с взрывами сверхновых звёзд.</w:t>
      </w:r>
    </w:p>
    <w:p w:rsidR="00752C91" w:rsidRPr="0024533D" w:rsidRDefault="00955214" w:rsidP="0024533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33D">
        <w:rPr>
          <w:rFonts w:ascii="Times New Roman" w:hAnsi="Times New Roman" w:cs="Times New Roman"/>
          <w:sz w:val="28"/>
          <w:szCs w:val="28"/>
        </w:rPr>
        <w:t>Галактики</w:t>
      </w:r>
      <w:r w:rsidR="000A4EED" w:rsidRPr="0024533D">
        <w:rPr>
          <w:rFonts w:ascii="Times New Roman" w:hAnsi="Times New Roman" w:cs="Times New Roman"/>
          <w:sz w:val="28"/>
          <w:szCs w:val="28"/>
        </w:rPr>
        <w:t xml:space="preserve"> </w:t>
      </w:r>
      <w:r w:rsidR="0024533D">
        <w:rPr>
          <w:rFonts w:ascii="Times New Roman" w:hAnsi="Times New Roman" w:cs="Times New Roman"/>
          <w:sz w:val="28"/>
          <w:szCs w:val="28"/>
        </w:rPr>
        <w:t>(3 ч)</w:t>
      </w:r>
    </w:p>
    <w:p w:rsidR="00955214" w:rsidRPr="00AA2A83" w:rsidRDefault="00955214" w:rsidP="0024533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Классифи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кация </w:t>
      </w:r>
      <w:r w:rsidRPr="00AA2A83">
        <w:rPr>
          <w:rFonts w:ascii="Times New Roman" w:hAnsi="Times New Roman" w:cs="Times New Roman"/>
          <w:sz w:val="28"/>
          <w:szCs w:val="28"/>
        </w:rPr>
        <w:t>галактик по форме и камертонная диаграмма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Хаббла. Свойства спи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ральных, эллиптических и неправильных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галактик. Красное смещение в спектрах гала</w:t>
      </w:r>
      <w:r w:rsidRPr="00AA2A83">
        <w:rPr>
          <w:rFonts w:ascii="Times New Roman" w:hAnsi="Times New Roman" w:cs="Times New Roman"/>
          <w:sz w:val="28"/>
          <w:szCs w:val="28"/>
        </w:rPr>
        <w:t>к</w:t>
      </w:r>
      <w:r w:rsidRPr="00AA2A83">
        <w:rPr>
          <w:rFonts w:ascii="Times New Roman" w:hAnsi="Times New Roman" w:cs="Times New Roman"/>
          <w:sz w:val="28"/>
          <w:szCs w:val="28"/>
        </w:rPr>
        <w:t>тик и определение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расстояния до них.</w:t>
      </w:r>
      <w:r w:rsidR="0024533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Закон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Хаббла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Вращение галактик и тёмная мат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рия в них.</w:t>
      </w:r>
      <w:r w:rsidR="0024533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Активные галактики и квазары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Природа активности галактик, радиогалактики и взаимодействующие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галактики. Необычные свойства квазаров, их связь с ядрами г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лактик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 активностью чёрных дыр в них.</w:t>
      </w:r>
      <w:r w:rsidR="0024533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Наблюдаемые свойства скоплений галактик, рентгеновское излучение,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температура и масса межгалактического газа, необходимость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существования тёмной материи в скоплениях галактик. Оценка массы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тёмной материи в скоплениях. Ячеистая структура распределения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галактики скоплений галактик.</w:t>
      </w:r>
    </w:p>
    <w:p w:rsidR="00955214" w:rsidRPr="008B42A1" w:rsidRDefault="00955214" w:rsidP="008B42A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A1">
        <w:rPr>
          <w:rFonts w:ascii="Times New Roman" w:hAnsi="Times New Roman" w:cs="Times New Roman"/>
          <w:sz w:val="28"/>
          <w:szCs w:val="28"/>
        </w:rPr>
        <w:t>Строение и эволюция Вселенной</w:t>
      </w:r>
      <w:r w:rsidR="008B42A1">
        <w:rPr>
          <w:rFonts w:ascii="Times New Roman" w:hAnsi="Times New Roman" w:cs="Times New Roman"/>
          <w:sz w:val="28"/>
          <w:szCs w:val="28"/>
        </w:rPr>
        <w:t xml:space="preserve"> (2 ч)</w:t>
      </w:r>
    </w:p>
    <w:p w:rsidR="00955214" w:rsidRPr="00AA2A83" w:rsidRDefault="00955214" w:rsidP="008B42A1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Конечность и бесконечность Вселенной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парадоксы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классической космологии.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Закон всемирного тяготения и представления о конечности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бесконечности Вселенной. Фот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мет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рический парадокс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противоречия между классическими представлениями о стро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нии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ленной и наблюдениями. Необходимость привлечения общей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теории относ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тельности для построения модели Вселенной. Связь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между геометрических свой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странства Вселен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ной с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распределением и движением материи в ней.</w:t>
      </w:r>
      <w:r w:rsidR="008B42A1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Расширяющаяся Вселенная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Связь средней плотности материи с законом расширения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геометрическими свойствами Вселенной. Евклидова и неевклидова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геометрия Вселенной. Определение р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диуса и возраста Вселенной.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Модель "г</w:t>
      </w:r>
      <w:r w:rsidRPr="00AA2A83">
        <w:rPr>
          <w:rFonts w:ascii="Times New Roman" w:hAnsi="Times New Roman" w:cs="Times New Roman"/>
          <w:sz w:val="28"/>
          <w:szCs w:val="28"/>
        </w:rPr>
        <w:t>орячей Вселенной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>"</w:t>
      </w:r>
      <w:r w:rsidRPr="00AA2A83">
        <w:rPr>
          <w:rFonts w:ascii="Times New Roman" w:hAnsi="Times New Roman" w:cs="Times New Roman"/>
          <w:sz w:val="28"/>
          <w:szCs w:val="28"/>
        </w:rPr>
        <w:t xml:space="preserve"> и реликтовое из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луче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ние. 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б</w:t>
      </w:r>
      <w:r w:rsidRPr="00AA2A83">
        <w:rPr>
          <w:rFonts w:ascii="Times New Roman" w:hAnsi="Times New Roman" w:cs="Times New Roman"/>
          <w:sz w:val="28"/>
          <w:szCs w:val="28"/>
        </w:rPr>
        <w:t>разование химических элементов во Вселенной. Обилие гелия во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Вселенной и не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обходимость образования его на ранних этапах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эволюции Вселенной. Необходимость не только высокой плотности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вещества, но и его высокой температуры на ранних этапах эво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люции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Вселенной. Реликтовое излучение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излучение, которое осталось во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Вселенной от го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рячего и сверхплотного состояния материи на ранних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этапах жизни Вселенной. Н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блюдае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мые свойства реликтового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излучения. Почему необходимо привлечение общей теории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отно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сительности для построения модели Вселенной.</w:t>
      </w:r>
    </w:p>
    <w:p w:rsidR="00955214" w:rsidRPr="008B42A1" w:rsidRDefault="00955214" w:rsidP="008B42A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A1">
        <w:rPr>
          <w:rFonts w:ascii="Times New Roman" w:hAnsi="Times New Roman" w:cs="Times New Roman"/>
          <w:sz w:val="28"/>
          <w:szCs w:val="28"/>
        </w:rPr>
        <w:t>Современные проблемы астрономии</w:t>
      </w:r>
      <w:r w:rsidR="00752C91" w:rsidRPr="008B42A1">
        <w:rPr>
          <w:rFonts w:ascii="Times New Roman" w:hAnsi="Times New Roman" w:cs="Times New Roman"/>
          <w:sz w:val="28"/>
          <w:szCs w:val="28"/>
        </w:rPr>
        <w:t xml:space="preserve"> – 3 ч</w:t>
      </w:r>
    </w:p>
    <w:p w:rsidR="00955214" w:rsidRPr="00AA2A83" w:rsidRDefault="00955214" w:rsidP="008B42A1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Ускоренное расширение Вселенной и тёмная энергия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Наблюдения сверхновых звёзд I типа в далёких галактиках и открытие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ускоренного расширения Вселенной. Открытие силы всемирного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отталкивания. Тёмная энергия </w:t>
      </w:r>
      <w:r w:rsidR="000A4EED" w:rsidRPr="00AA2A83">
        <w:rPr>
          <w:rFonts w:ascii="Times New Roman" w:hAnsi="Times New Roman" w:cs="Times New Roman"/>
          <w:sz w:val="28"/>
          <w:szCs w:val="28"/>
        </w:rPr>
        <w:t>и её влияние на</w:t>
      </w:r>
      <w:r w:rsidRPr="00AA2A83">
        <w:rPr>
          <w:rFonts w:ascii="Times New Roman" w:hAnsi="Times New Roman" w:cs="Times New Roman"/>
          <w:sz w:val="28"/>
          <w:szCs w:val="28"/>
        </w:rPr>
        <w:t xml:space="preserve"> массу Вселенной по м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ре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её рас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ширения. Природа силы Всемирного отталкивания.</w:t>
      </w:r>
      <w:r w:rsidR="008B42A1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Обнаружение планет возле других звёзд.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Наблюдения за движением звёзд и определе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ния масс невидимых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спутников </w:t>
      </w:r>
      <w:r w:rsidRPr="00AA2A83">
        <w:rPr>
          <w:rFonts w:ascii="Times New Roman" w:hAnsi="Times New Roman" w:cs="Times New Roman"/>
          <w:sz w:val="28"/>
          <w:szCs w:val="28"/>
        </w:rPr>
        <w:lastRenderedPageBreak/>
        <w:t>звёзд, возмущающих их прямолинейное движение. Методы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о</w:t>
      </w:r>
      <w:r w:rsidRPr="00AA2A83">
        <w:rPr>
          <w:rFonts w:ascii="Times New Roman" w:hAnsi="Times New Roman" w:cs="Times New Roman"/>
          <w:sz w:val="28"/>
          <w:szCs w:val="28"/>
        </w:rPr>
        <w:t>бнаружения экзопланет. Оценка условий на поверхностях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экзопланет. Поиск экзопланет с комфортными усл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виями для жизни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 них.</w:t>
      </w:r>
      <w:r w:rsidR="008B42A1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Поиски жизни и разума во Вселенной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Развитие представлений о возникновении и существовании жизни во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Вселенной. Современные оценки количества высокоразвитых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ци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вилизаций в Галактике. Попытки обнаружения и посылки сигналов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внеземным цивилизаци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ям.</w:t>
      </w:r>
    </w:p>
    <w:p w:rsidR="00752C91" w:rsidRDefault="008B42A1" w:rsidP="008B42A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 (1 ч)</w:t>
      </w:r>
    </w:p>
    <w:p w:rsidR="000A4EED" w:rsidRPr="00AA2A83" w:rsidRDefault="00E97F86" w:rsidP="008B42A1">
      <w:pPr>
        <w:spacing w:before="36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tbl>
      <w:tblPr>
        <w:tblStyle w:val="a4"/>
        <w:tblW w:w="11023" w:type="dxa"/>
        <w:tblLook w:val="04A0"/>
      </w:tblPr>
      <w:tblGrid>
        <w:gridCol w:w="1384"/>
        <w:gridCol w:w="7513"/>
        <w:gridCol w:w="2126"/>
      </w:tblGrid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раздела</w:t>
            </w:r>
          </w:p>
        </w:tc>
        <w:tc>
          <w:tcPr>
            <w:tcW w:w="7513" w:type="dxa"/>
            <w:vAlign w:val="center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Название раздела</w:t>
            </w:r>
          </w:p>
        </w:tc>
        <w:tc>
          <w:tcPr>
            <w:tcW w:w="2126" w:type="dxa"/>
            <w:vAlign w:val="center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Введение в астрономию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Астрометрия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Небесная механика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Строение Солнечной системы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Астрофизика и звёздная астрономия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Млечный путь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Галактики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Строение и эволюция Вселенной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97F86" w:rsidRPr="008B42A1" w:rsidTr="003B293F"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Современные проблемы астрономии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  <w:tcBorders>
              <w:right w:val="nil"/>
            </w:tcBorders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  <w:tcBorders>
              <w:left w:val="nil"/>
            </w:tcBorders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Резерв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97F86" w:rsidRPr="008B42A1" w:rsidTr="003B293F">
        <w:tc>
          <w:tcPr>
            <w:tcW w:w="8897" w:type="dxa"/>
            <w:gridSpan w:val="2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</w:tr>
    </w:tbl>
    <w:p w:rsidR="00CF7BCD" w:rsidRPr="00AA2A83" w:rsidRDefault="00CF7BCD" w:rsidP="00CF7BCD">
      <w:pPr>
        <w:jc w:val="both"/>
        <w:rPr>
          <w:rFonts w:ascii="Times New Roman" w:hAnsi="Times New Roman" w:cs="Times New Roman"/>
          <w:sz w:val="28"/>
          <w:szCs w:val="28"/>
        </w:rPr>
        <w:sectPr w:rsidR="00CF7BCD" w:rsidRPr="00AA2A83" w:rsidSect="003B293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F7BCD" w:rsidRDefault="00CF7BCD" w:rsidP="00CF7BCD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CF7BCD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</w:p>
    <w:tbl>
      <w:tblPr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00"/>
        <w:gridCol w:w="700"/>
        <w:gridCol w:w="4608"/>
        <w:gridCol w:w="992"/>
        <w:gridCol w:w="8096"/>
      </w:tblGrid>
      <w:tr w:rsidR="004D5D89" w:rsidRPr="00DA0B29" w:rsidTr="004D5D89">
        <w:trPr>
          <w:trHeight w:val="315"/>
          <w:tblHeader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00" w:type="dxa"/>
            <w:gridSpan w:val="2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08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096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</w:tr>
      <w:tr w:rsidR="004D5D89" w:rsidRPr="00DA0B29" w:rsidTr="004D5D89">
        <w:trPr>
          <w:trHeight w:val="315"/>
          <w:tblHeader/>
        </w:trPr>
        <w:tc>
          <w:tcPr>
            <w:tcW w:w="763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608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6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D89" w:rsidRPr="00DA0B29" w:rsidTr="008B42A1">
        <w:trPr>
          <w:trHeight w:val="315"/>
        </w:trPr>
        <w:tc>
          <w:tcPr>
            <w:tcW w:w="15859" w:type="dxa"/>
            <w:gridSpan w:val="6"/>
            <w:shd w:val="clear" w:color="auto" w:fill="F2F2F2" w:themeFill="background1" w:themeFillShade="F2"/>
            <w:vAlign w:val="center"/>
            <w:hideMark/>
          </w:tcPr>
          <w:p w:rsidR="004D5D89" w:rsidRPr="001346D7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</w:t>
            </w:r>
            <w:r w:rsidRPr="00DA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A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час)</w:t>
            </w:r>
          </w:p>
        </w:tc>
      </w:tr>
      <w:tr w:rsidR="004D5D8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4D5D89" w:rsidRPr="00DA0B29" w:rsidRDefault="00AF42B4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 в астрономию</w:t>
            </w:r>
          </w:p>
        </w:tc>
        <w:tc>
          <w:tcPr>
            <w:tcW w:w="992" w:type="dxa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4D5D89" w:rsidRPr="00AF42B4" w:rsidRDefault="00AF42B4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Астрономия – наука о космосе. Вселенная, её структуры и масштабы. Дал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кие глубины Все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</w:t>
            </w:r>
          </w:p>
        </w:tc>
      </w:tr>
      <w:tr w:rsidR="004D5D89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AF42B4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самостоятельно выделять познавательную цель; выделять сходства естественных наук, различия между теоретическими и эмпирическими методами исследования</w:t>
            </w:r>
          </w:p>
          <w:p w:rsidR="00AF42B4" w:rsidRDefault="004D5D89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природы, уважения к творцам науки и техники, гражданского патриотизма, любви к Родине, чувства гордости за свою страну</w:t>
            </w:r>
          </w:p>
          <w:p w:rsidR="004D5D89" w:rsidRPr="00DA0B29" w:rsidRDefault="004D5D89" w:rsidP="001C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роль астрономии в жизни человека и её значение в системе естественных наук; уметь форм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лировать предмет изучения астрономии; знать основные методы изучения Вселенной</w:t>
            </w:r>
          </w:p>
        </w:tc>
      </w:tr>
      <w:tr w:rsidR="004D5D89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vAlign w:val="center"/>
            <w:hideMark/>
          </w:tcPr>
          <w:p w:rsidR="004D5D89" w:rsidRPr="00DA0B29" w:rsidRDefault="00AF42B4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Астрометрия</w:t>
            </w:r>
            <w:r w:rsidR="004D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D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4D5D8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4D5D89" w:rsidRPr="00DA0B29" w:rsidRDefault="00AF42B4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Звёздное небо</w:t>
            </w:r>
          </w:p>
        </w:tc>
        <w:tc>
          <w:tcPr>
            <w:tcW w:w="992" w:type="dxa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4D5D89" w:rsidRPr="00AF42B4" w:rsidRDefault="00AF42B4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Звёздное небо. Созвез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дие. </w:t>
            </w:r>
            <w:r w:rsidR="001C1592">
              <w:rPr>
                <w:rFonts w:ascii="Times New Roman" w:hAnsi="Times New Roman" w:cs="Times New Roman"/>
                <w:sz w:val="24"/>
                <w:szCs w:val="24"/>
              </w:rPr>
              <w:t xml:space="preserve">Звёздная величина. 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Основные созвез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>дия Северн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го полуша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>рия</w:t>
            </w:r>
          </w:p>
        </w:tc>
      </w:tr>
      <w:tr w:rsidR="004D5D89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мулировать познавательную цель, искать и выделять необходимую информацию, следовать алгоритму деятельности</w:t>
            </w:r>
          </w:p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умений, использование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тённых знаний в повседневной жизни</w:t>
            </w:r>
          </w:p>
          <w:p w:rsidR="004D5D89" w:rsidRPr="00DA0B29" w:rsidRDefault="004D5D89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значения понятий "созвездие", "з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вёздная величина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";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находить звёзды и созвездия на н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 с помощью карты звёздного неба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Небесные координаты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Небесный экватор и не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бесный меридиан; гори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зонтальные, экватори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координаты; кульминации светил. Горизонтальная система координат. Э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ватори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альная система коорди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нат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достаточной полнотой и точностью выражать свои мысли, слушать и вступать в диалог, участвовать в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лективном обсуждении проблем;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системно мыслить, применять и преобразовывать знаки и символы для решения учебных и позн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задач</w:t>
            </w:r>
          </w:p>
          <w:p w:rsidR="00057540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устойчивой мотивации к обучению</w:t>
            </w:r>
          </w:p>
          <w:p w:rsidR="00057540" w:rsidRPr="00DA0B29" w:rsidRDefault="00057540" w:rsidP="00243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основные круги, ли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и точки неб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есной сферы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определения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небесная сфера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"кульминация";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отличия между горизонтальной и экваториальной системами координат</w:t>
            </w:r>
            <w:proofErr w:type="gramEnd"/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Видимое движение планет и Солнца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Эклиптика, точка весен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 равноденствия. Неравномерное движе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Солнца по эклипти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ке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F43031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7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7D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 планировать и регулировать свою деятельность, выявлять проблемы, владеть устной и письменной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речью; формировать целеполагание как постановку учебной задачи на основе соотнесения того, что уже известно и усвоено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 w:rsidR="00057540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F4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мотивации к обучению, приобретению новых знаний, умений, навыков, способов де</w:t>
            </w:r>
            <w:r w:rsidR="00F4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F4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  <w:p w:rsidR="00057540" w:rsidRPr="00DA0B29" w:rsidRDefault="00057540" w:rsidP="00243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значение понятия "эклиптика"; уметь различать прямое и попятное движение планет и форм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лировать причины такого движения; уметь описывать путь Солнца среди звёзд в течение года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Луны. Затмения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Синодический месяц, узлы лунной орбиты, почему происходят за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тмения. Сарос и пред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сказания затмений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планировать и регулировать свою деятельность, выявлять проблемы, владеть устной и письменной речью; формировать целеполагание как постановку учебной задачи на основе соотнесения того, что уже известно и усвоено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 и примен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 изучаемых законов к важнейшим областям деятельности человеческого общества</w:t>
            </w:r>
          </w:p>
          <w:p w:rsidR="00057540" w:rsidRPr="00DA0B29" w:rsidRDefault="00057540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объяснять значение понятий "фаза Луны", "солнечное затмение", "сарос", "лунное затмение";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причины солнечных и лунных затмений; уметь объяснять разницу между синодическим и сидерическим месяцем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и календарь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Солнечное и звёздное время. Лунный и сол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нечный календарь. Юлианский и григори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анский календарь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достаточной полнотой и точностью выражать свои мысли, слушать и вступать в диалог, участвовать в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лективном обсуждении проблем;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системно мыслить, применять и преобразовывать знаки и символы для решения учебных и позн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задач</w:t>
            </w:r>
          </w:p>
          <w:p w:rsidR="00057540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различия между звёздным и солнечным временем; знать устройство лунных и солнечных к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лендарей; научиться объяснять различия между юлианским и григорианским календарём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Небесная механика (3 часа)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мира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Геоцентрическая и гелиоцентрическая система мира. Объяснение петлео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разного движения планет. Доказательства движения Земли вокруг Солнца. Годичный параллакс звёзд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C36D3" w:rsidRDefault="003C36D3" w:rsidP="003C3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3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D1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искать и выделять необходимую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цию, следовать алгоритму деятельности; применять знания из других предметных областей</w:t>
            </w:r>
          </w:p>
          <w:p w:rsidR="00057540" w:rsidRDefault="003C36D3" w:rsidP="003C3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3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D1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практики, и устойчивого познавательного интереса к изучению естественных наук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</w:t>
            </w:r>
            <w:r w:rsidR="003C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особенности геоцентрическ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и гелиоцентрической систем мира; уметь доказывать движение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Земли вокруг Солнца; научиться объяснять значение понятий "параллакс", "парсек"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1442A8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движения планет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Обобщённые законы Кеплера и определение масс небесных тел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выполнять действия по образцу, оценивать и корректировать действия в соответствии с эталоном; искать информацию, формировать смысловое чтение, закреплять и при необходимости корректировать изученные способы действий, понятий и алг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ритмов</w:t>
            </w:r>
          </w:p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 и учителем; овл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научным подходом к решению различных задач; формирование целостного мировоззрения, соответствующего современн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уровню развития науки и общественной практики</w:t>
            </w:r>
          </w:p>
          <w:p w:rsidR="00057540" w:rsidRPr="00A278D8" w:rsidRDefault="00057540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законы движения планет; записывать условие и решение количественных задач по составле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алгоритму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скорости. Межпланетные перелёты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Первая и вторая космические скорости. Оптимальная полуэллиптическая орбита КА к планетам, время полёта к планете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выполнять действия по образцу, оценивать и корректировать действия в соответствии с эталоном; искать информацию, формировать смысловое чтение, закреплять и при необходимости корректировать изученные способы действий, понятий и алг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ритмов</w:t>
            </w:r>
          </w:p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 и учителем; овл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научным подходом к решению различных задач; формирование мотивации в изучении наук о природе, убеждённости в возможности познания природы, уважения к творцам науки и техники, гражданского патриотизма, любви к Родине, чувства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 за свою страну</w:t>
            </w:r>
          </w:p>
          <w:p w:rsidR="00057540" w:rsidRPr="00A278D8" w:rsidRDefault="00057540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рассчитывать первую и вторую космическую скорости на основе закона всемирного тяготения; научиться объяснять значение понятий "оптимальная траектория полёта", "время полёта к планете"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Солнечной системы (7 часов)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057540" w:rsidRDefault="00057540" w:rsidP="0005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строении и составе Солнечной системы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057540" w:rsidRDefault="00057540" w:rsidP="0005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Отличия планет земной группы и планет-гигантов. Планеты-карлики. М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лые тела. Пояс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и облако комет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Оорта</w:t>
            </w:r>
            <w:proofErr w:type="spellEnd"/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 Солнечной системы; уметь объяснять отличия планет земной группы и планет-гигантов; знать, что такое пояс </w:t>
            </w:r>
            <w:proofErr w:type="spellStart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Койпера</w:t>
            </w:r>
            <w:proofErr w:type="spellEnd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облако </w:t>
            </w:r>
            <w:proofErr w:type="spellStart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Оорта</w:t>
            </w:r>
            <w:proofErr w:type="spellEnd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каков их состав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057540" w:rsidRDefault="00057540" w:rsidP="0005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057540" w:rsidRDefault="00057540" w:rsidP="0005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Форма Земли, внутреннее строение, атмосфера и влияние парникового э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фекта на климат Земли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обходимую информацию; применять знания из других предметных о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ластей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умений, использование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тённых знаний в повседневной жизни;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внутреннее строение Земли и состав её атмосферы; научиться объяснять связь смены сезонов года и наклона земной оси, влияние парникового эффекта на климат Земли, 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магнитосферы Земли в защите биосферы от космич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излучения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noWrap/>
            <w:hideMark/>
          </w:tcPr>
          <w:p w:rsidR="00057540" w:rsidRPr="00057540" w:rsidRDefault="00057540" w:rsidP="0005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Луна и её влияние на Землю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057540" w:rsidRDefault="00057540" w:rsidP="0005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Формирование поверхности Луны. Природа приливов и отливов на Земле и их влияние на движение Земли и Луны. Процессия земной оси и движение точки весеннего равноденствия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noWrap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природу приливов и отливов на Земле; уметь объяснять значение понятия "прецессия земной оси" и объяснять это явление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  <w:hideMark/>
          </w:tcPr>
          <w:p w:rsidR="002C3649" w:rsidRPr="00DA0B29" w:rsidRDefault="002C364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  <w:hideMark/>
          </w:tcPr>
          <w:p w:rsidR="002C3649" w:rsidRPr="00DA0B29" w:rsidRDefault="002C364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Меркурия, Марса и Венеры. Исследования планет земной группы космическими аппаратами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физической природы планет земной группы; уметь формулировать сходства и разл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 планет земной группы и научиться их объяснять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Планеты-гиганты. Планеты-карлики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Юпитера, Сатурна, Урана и Нептуна. Вулканическая деятельность на спутнике Юпитера Ио. Природа колец вокруг планет-гигантов. Планеты-карлики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физические свойства планет-гигантов; уметь объяснить природу колец вокруг планет-гигантов; знать, что представляют собой и где находятся планеты-карлики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природа астероидов и комет. Пояс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и облако комет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Оорта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. Природа метеоров и метеоритов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физические свойства астероидов и комет; уметь формулировать разницу между метеорами, </w:t>
            </w:r>
            <w:proofErr w:type="spellStart"/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роидами</w:t>
            </w:r>
            <w:proofErr w:type="spellEnd"/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метеоритами и болидами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дения Солнечной системы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2E3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происхождении Солнечной системы</w:t>
            </w:r>
            <w:r w:rsidR="002E3CEA">
              <w:rPr>
                <w:rFonts w:ascii="Times New Roman" w:hAnsi="Times New Roman" w:cs="Times New Roman"/>
                <w:sz w:val="24"/>
                <w:szCs w:val="24"/>
              </w:rPr>
              <w:t>. Косм</w:t>
            </w:r>
            <w:r w:rsidR="002E3C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3CEA">
              <w:rPr>
                <w:rFonts w:ascii="Times New Roman" w:hAnsi="Times New Roman" w:cs="Times New Roman"/>
                <w:sz w:val="24"/>
                <w:szCs w:val="24"/>
              </w:rPr>
              <w:t>гоническая теория О.Ю. Шмидта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 w:rsidR="005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навыков самоанализа и самоконтроля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формирование Солнца и планет на основе современных представлений о происхождении Со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нечной системы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Астрофизика и звёздная астрономия (7 часов)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Методы астрофизических исследований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Принцип действия и устройство телескопов, рефракторов и рефлекторов. Радиотелескопы и радиоинтерферометры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с достаточной полнотой и точностью выражать свои мысли;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структурировать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вести диалог с учителем и одноклассниками на основе равноправных отношений и взаимного уважения; осознание ценности научных знаний для объяснения явлений окружающего мира</w:t>
            </w:r>
            <w:r w:rsidR="00057540"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устройство рефрактора и рефлектора; уметь формулировать принцип действия радиотелеск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па; научиться объяснять значение понятия "разрешающая способность"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характеристик Солнца. Строение солнечной атм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сферы. Законы излучения абсолютно твёрдого тела и температура фотосф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ры и пятен. Проявление солнечной активности и её влияние на </w:t>
            </w:r>
            <w:proofErr w:type="gram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  <w:proofErr w:type="gram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и биосферу Земли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мысли, добывать недостающую информацию с помощью вопросов;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рекции, составлять план решения задачи, самостоятельно исправлять ошибки; создавать, применять и преобразовывать знаки и символы, модели и схемы для решения учебных и познавательных задач, выделять и классифицировать существенные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стики объекта</w:t>
            </w:r>
            <w:proofErr w:type="gramEnd"/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использование приобретённых знаний для объяснения явлений, наблюдаемых в повседневной жизни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описывать  строение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состав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солнечной атмосферы; научиться объяснять значение понятия "солнечная а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тивность" и её влияние на процессы на Земле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и источник энергии Солнца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Расчёт температуры внутри Солнца. Термоядерный источник энергии Солнца и перенос энергии внутри Солнца. Наблюдения солнечных нейтр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объяснять физические процессы, связи и отношения, выявляемые в процессе 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данной темы</w:t>
            </w:r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 внутреннее строение Солнца; знать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термоядерные реакции являются источником солнечной энергии; научиться объяснять значение исследований солнечных нейтрино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звёзд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характеристик звёзд. Спектральная классификация звёзд. Диаграмма "спектр-светимость" и распределение звёзд на ней. Связь массы со светимостью звёзд главной последовательности. Звёзды, красные гиганты, сверхгиганты и белые карлики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27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1F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кации, слушать и вступать в диалог, участвовать в коллективном обсуждении проблемы;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системно мыслить, создавать, применять и преобразовывать знаки и символы для решения учебных и познавательных задач</w:t>
            </w:r>
            <w:proofErr w:type="gramEnd"/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7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1F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объяснять связь </w:t>
            </w:r>
            <w:proofErr w:type="gramStart"/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звёздной</w:t>
            </w:r>
            <w:proofErr w:type="gramEnd"/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величиной и светимостью звезды; уметь описывать спектральные кла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 звёзд; уметь пользоваться диаграммой "спектр-светимость"; уметь описывать строение звёзд главной последовательности, г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гантов и сверхгигантов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21/5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Белые карлики, нейтронные звёзды, чё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ные дыры. Двойные, кратные и переме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ные звёзды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белых карликов и предел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Чандрасекара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на их массу. Пульсары и нейтронные звёзды. Понятие чёрной дыры. Наблюдения дво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ных звёзд и определение их масс. Пульсирующие переменные звёзды. Ц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феиды и связь периода пульсаций со светимостью у них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планировать и прогнозировать результат; анализировать и синтезировать знания, устанавливать причинно-следственные связи, строить логическую цепь рассуждений, структурировать знания</w:t>
            </w:r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мотивации к приобретению новых знаний и практических умений</w:t>
            </w:r>
            <w:proofErr w:type="gramEnd"/>
          </w:p>
          <w:p w:rsidR="00057540" w:rsidRPr="00DA0B29" w:rsidRDefault="00057540" w:rsidP="00CF51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описывать строение белых карликов, нейтронных звёзд, пульсаров и чёрных дыр; уметь формулировать определение понятий "двойн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"кратн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"затме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нно-переменные звёзды", "пульсирующие переменные звёзды"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Новые и сверхновые звёзды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Наблюдаемые проявления взрывов новых и сверхновых звёзд. Свойства 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татков взрывов сверхновых звёзд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планировать и регулировать свою деятельность, выявлять проблемы, владеть устной и письменной речью; формировать целеполагание как постановку учебной задачи на основе соотнесения того, что уже известно и усвоено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определение понятий "новая звезда", "сверхновая звезда"; уметь объяснять причины вспышек новых и сверхновых звёзд; уметь формулировать различия сверхновых первого и второго типа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Эволюция звёзд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Жизнь звёзд различной массы и её отражение на диаграмме "спектр-светимость". Гравитационный коллапс и взрыв белого карлика в двойной системе из-за перетекания на него вещества звезды-компаньона. Гравитац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онный коллапс ядра массивной звезды в конце её жизни. Оценка возраста звёздных скоплений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с достаточной полнотой и точностью выражать свои мысли;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структурировать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вести диалог с учителем и одноклассниками на основе равноправных отношений и взаимного уважения; осознание ценности научных знаний для объяснения явлений окружающего мира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определение понятия "протозвезда"; научиться описывать эволюцию звёзд; знать, как опр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деляют возраст звёздного скопления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057540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Млечный путь (3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Газ и пыль в Галактике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Наблюдаемые характеристики отражательных и диффузных туманностей. Распределение их вблизи плоскости Галактики. Спиральная структура Г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лактики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устойчивого интереса к изучению нового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причины свечения диффузных туманностей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знать, как образуются отражательные туманности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Рассеянные и шаровые звёздные скопл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Наблюдаемые свойства скоплений и их распределение в Галактике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информации в форме речевых высказываний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целью планирования, контроля и самооценки;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объяснять процессы, связи и отношения, выявляемые в процессе изучения данной темы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</w:t>
            </w:r>
          </w:p>
          <w:p w:rsidR="00057540" w:rsidRPr="00DA0B29" w:rsidRDefault="00057540" w:rsidP="00503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 строение рассеянных и шаровых звёздных скоплений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Сверхмассивная чёрная дыра в центре Млечного пути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звёзд в центре Галактики в инфракрасный тел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скоп. Оценка массы и размеров чёрной дыры по движению отдельных звёзд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обнаружили сверхмассивную чёрную дыру в центре Галактики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Галактики (3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Классификация галактик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Типы галактик и их свойства. Красное смещение и определение расстояний до галактик. Закон Хаббла. Вращение галактик и содержание тёмной мат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рии в них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7E1E09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объяснять процессы, связи и отношения, выявляемые в процессе изучения данной темы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описывать эллиптические, спиральные и неправильные галактики; уметь формулировать закон Хаббла; знать способы определения массы галактик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Активные галактики и квазары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Природа активности галактик. Природа квазаров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объяснять природу активности галактик; научиться формулировать значение понятия "квазар" и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сывать его физическую природу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Скопления галактик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42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Природа скоплений и роль тёмной материи в них. Межгалактический газ и рентгеновское излучение от него. Ячеистая структура распределения </w:t>
            </w:r>
            <w:r w:rsidR="00342C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тик и скоплений во Вселенной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7E1E09"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объяснять природу скоплений галактик, их рентгеновского излучения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эволюция Вселенной (2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Конечность и бесконечность Вселенной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Связь закона всемирного тяготения с представлениями о конечности и бе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конечности Вселенной. Фотометрический парадокс. Необходимость общей теории относительности для построения модели Вселенной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кации, слушать и вступать в диалог, участвовать в коллективном обсуждении проблемы; выполнять действия по образцу, 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и корректировать действия в соответствии с эталоном; системно мыслить, создавать, применять и преобразовывать знаки и символы для решения учебных и познавательных задач</w:t>
            </w:r>
            <w:proofErr w:type="gramEnd"/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убеждённости в применимости законов физики к реальным явлениям</w:t>
            </w:r>
          </w:p>
          <w:p w:rsidR="00057540" w:rsidRPr="00DA0B29" w:rsidRDefault="00057540" w:rsidP="0034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значение понятия "фотометрический парадокс"; уметь объяснять связь закона всемирн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тяготения с представлениями о конечности и бесконечности Вселенной; знать необходимость общей теории относительности для построения модели Вселенной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Модель "горячей Вселенной"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Связь средней плотности материи с законом расширения и геометрией Вс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ленной. Радиус и возраст Вселенной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значение понятий "горячая Вселенная", "метагалактика"; уметь описывать космологич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модели Вселенной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проблемы астрономии (3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Ускоренное расширение Вселенной и тёмная энергия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Вклад тёмной материи в массу Вселенной. Наблюдение сверхновых звёзд в далёких галактиках и открытие ускоренного расширения Вселенной. Пр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рода силы всемирного отталкивания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двигать и обосновывать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C300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описывать явление ускоренного расширения Вселенной; знать, что учёные понимают под тёмной энерг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ей; знать физический смысл космологической постоянной в уравнении Эйнштейна 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Обнаружение планет у других звёзд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Невидимые спутники у звёзд. Методы обнаружения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экзопланет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Экзоплан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с условиями, благоприятными для жизни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 и обосновывать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описывать методы обнаружения </w:t>
            </w:r>
            <w:proofErr w:type="spellStart"/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экзопланет</w:t>
            </w:r>
            <w:proofErr w:type="spellEnd"/>
          </w:p>
        </w:tc>
      </w:tr>
      <w:tr w:rsidR="002C3649" w:rsidRPr="00DA0B29" w:rsidTr="003C36D3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Поиск жизни и разума во Вселенной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существовании жизни во Вселенной. Формула Дрейка и число цивилизаций в Галактике. Поиск сигналов от внеземных цивилизаций и подача сигналов им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 и обосновывать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навыков самоанализа и самоконтроля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проблемы поиска внеземных цивилизаций; уметь объяснять формулу Дрейка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(1 час)</w:t>
            </w:r>
          </w:p>
        </w:tc>
      </w:tr>
    </w:tbl>
    <w:p w:rsidR="00CF7BCD" w:rsidRDefault="00CF7BCD" w:rsidP="00CF7BCD">
      <w:pPr>
        <w:jc w:val="both"/>
        <w:rPr>
          <w:rFonts w:ascii="Times New Roman" w:hAnsi="Times New Roman" w:cs="Times New Roman"/>
          <w:sz w:val="24"/>
        </w:rPr>
      </w:pPr>
    </w:p>
    <w:p w:rsidR="00A56606" w:rsidRDefault="00A56606" w:rsidP="00A56606">
      <w:pPr>
        <w:pStyle w:val="a6"/>
        <w:adjustRightInd w:val="0"/>
        <w:ind w:left="-180"/>
        <w:jc w:val="center"/>
        <w:rPr>
          <w:b/>
        </w:rPr>
      </w:pPr>
    </w:p>
    <w:p w:rsidR="00A56606" w:rsidRDefault="00A56606" w:rsidP="00A56606">
      <w:pPr>
        <w:pStyle w:val="a6"/>
        <w:adjustRightInd w:val="0"/>
        <w:ind w:left="-180"/>
        <w:jc w:val="center"/>
        <w:rPr>
          <w:b/>
        </w:rPr>
      </w:pPr>
    </w:p>
    <w:p w:rsidR="00A56606" w:rsidRDefault="00A56606" w:rsidP="00A56606">
      <w:pPr>
        <w:pStyle w:val="a6"/>
        <w:adjustRightInd w:val="0"/>
        <w:ind w:left="-180"/>
        <w:jc w:val="center"/>
        <w:rPr>
          <w:b/>
        </w:rPr>
      </w:pPr>
    </w:p>
    <w:p w:rsidR="00A56606" w:rsidRDefault="00A56606" w:rsidP="00A56606">
      <w:pPr>
        <w:pStyle w:val="a6"/>
        <w:adjustRightInd w:val="0"/>
        <w:ind w:left="-180"/>
        <w:jc w:val="center"/>
        <w:rPr>
          <w:b/>
        </w:rPr>
      </w:pPr>
    </w:p>
    <w:p w:rsidR="00A56606" w:rsidRDefault="00A56606" w:rsidP="00A56606">
      <w:pPr>
        <w:pStyle w:val="a6"/>
        <w:adjustRightInd w:val="0"/>
        <w:ind w:left="-180"/>
        <w:jc w:val="center"/>
        <w:rPr>
          <w:b/>
        </w:rPr>
      </w:pPr>
    </w:p>
    <w:p w:rsidR="00A56606" w:rsidRDefault="00A56606" w:rsidP="00A56606">
      <w:pPr>
        <w:pStyle w:val="a6"/>
        <w:adjustRightInd w:val="0"/>
        <w:ind w:left="-180"/>
        <w:jc w:val="center"/>
      </w:pPr>
      <w:r>
        <w:rPr>
          <w:b/>
        </w:rPr>
        <w:lastRenderedPageBreak/>
        <w:t>МКОУ «</w:t>
      </w:r>
      <w:proofErr w:type="spellStart"/>
      <w:r>
        <w:rPr>
          <w:b/>
        </w:rPr>
        <w:t>Кумукская</w:t>
      </w:r>
      <w:proofErr w:type="spellEnd"/>
      <w:r>
        <w:rPr>
          <w:b/>
        </w:rPr>
        <w:t xml:space="preserve">   СОШ   им. </w:t>
      </w:r>
      <w:proofErr w:type="spellStart"/>
      <w:r>
        <w:rPr>
          <w:b/>
        </w:rPr>
        <w:t>З.Б.Улубекова</w:t>
      </w:r>
      <w:proofErr w:type="spellEnd"/>
      <w:r>
        <w:rPr>
          <w:b/>
        </w:rPr>
        <w:t>»</w:t>
      </w:r>
    </w:p>
    <w:p w:rsidR="00A56606" w:rsidRPr="00E405B3" w:rsidRDefault="00A56606" w:rsidP="00A56606">
      <w:pPr>
        <w:pStyle w:val="a6"/>
        <w:adjustRightInd w:val="0"/>
        <w:ind w:left="-180" w:right="540"/>
        <w:rPr>
          <w:b/>
          <w:sz w:val="52"/>
          <w:szCs w:val="52"/>
        </w:rPr>
      </w:pPr>
      <w:r>
        <w:rPr>
          <w:rFonts w:cs="Times New Roman,Bold"/>
          <w:b/>
          <w:bCs/>
        </w:rPr>
        <w:t> </w:t>
      </w:r>
    </w:p>
    <w:p w:rsidR="00A56606" w:rsidRDefault="00A56606" w:rsidP="00A56606">
      <w:pPr>
        <w:pStyle w:val="a6"/>
        <w:adjustRightInd w:val="0"/>
        <w:ind w:left="-180" w:right="540"/>
        <w:jc w:val="center"/>
        <w:rPr>
          <w:rFonts w:cs="Times New Roman,Bold"/>
          <w:b/>
          <w:bCs/>
        </w:rPr>
      </w:pPr>
    </w:p>
    <w:p w:rsidR="00A56606" w:rsidRDefault="00A56606" w:rsidP="00A56606">
      <w:pPr>
        <w:pStyle w:val="a6"/>
        <w:adjustRightInd w:val="0"/>
        <w:ind w:left="-180" w:right="540"/>
        <w:jc w:val="center"/>
        <w:rPr>
          <w:rFonts w:cs="Times New Roman,Bold"/>
          <w:b/>
          <w:bCs/>
        </w:rPr>
      </w:pPr>
    </w:p>
    <w:p w:rsidR="00A56606" w:rsidRDefault="00A56606" w:rsidP="00A56606">
      <w:pPr>
        <w:pStyle w:val="a6"/>
        <w:adjustRightInd w:val="0"/>
        <w:ind w:left="-180" w:right="540"/>
        <w:jc w:val="center"/>
        <w:rPr>
          <w:rFonts w:cs="Times New Roman,Bold"/>
          <w:b/>
          <w:bCs/>
        </w:rPr>
      </w:pPr>
    </w:p>
    <w:p w:rsidR="00A56606" w:rsidRDefault="00A56606" w:rsidP="00A56606">
      <w:pPr>
        <w:pStyle w:val="a6"/>
        <w:adjustRightInd w:val="0"/>
        <w:ind w:left="-180" w:right="540"/>
        <w:jc w:val="center"/>
        <w:rPr>
          <w:rFonts w:cs="Times New Roman,Bold"/>
          <w:b/>
          <w:bCs/>
        </w:rPr>
      </w:pPr>
    </w:p>
    <w:p w:rsidR="00A56606" w:rsidRPr="00DC18E4" w:rsidRDefault="00A56606" w:rsidP="00A56606">
      <w:pPr>
        <w:pStyle w:val="a6"/>
        <w:adjustRightInd w:val="0"/>
        <w:ind w:left="-180" w:right="540"/>
        <w:jc w:val="center"/>
        <w:rPr>
          <w:rFonts w:cs="Times New Roman,Bold"/>
          <w:b/>
          <w:bCs/>
        </w:rPr>
      </w:pPr>
      <w:r w:rsidRPr="00DC18E4">
        <w:rPr>
          <w:rFonts w:cs="Times New Roman,Bold"/>
          <w:b/>
          <w:bCs/>
        </w:rPr>
        <w:t>РАБОЧАЯ ПРОГРАММА</w:t>
      </w:r>
    </w:p>
    <w:p w:rsidR="00A56606" w:rsidRPr="00DC18E4" w:rsidRDefault="00A56606" w:rsidP="00A56606">
      <w:pPr>
        <w:pStyle w:val="a6"/>
        <w:adjustRightInd w:val="0"/>
        <w:ind w:left="-180" w:right="540"/>
        <w:jc w:val="center"/>
        <w:rPr>
          <w:rFonts w:cs="Times New Roman,Bold"/>
          <w:b/>
          <w:bCs/>
        </w:rPr>
      </w:pPr>
      <w:r w:rsidRPr="00DC18E4">
        <w:rPr>
          <w:rFonts w:cs="Times New Roman,Bold"/>
          <w:b/>
          <w:bCs/>
        </w:rPr>
        <w:t>ПО АСТРОНОМИИ</w:t>
      </w:r>
    </w:p>
    <w:p w:rsidR="00A56606" w:rsidRDefault="00A56606" w:rsidP="00A56606">
      <w:pPr>
        <w:pStyle w:val="a6"/>
        <w:adjustRightInd w:val="0"/>
        <w:ind w:left="-180" w:right="540"/>
        <w:jc w:val="center"/>
      </w:pPr>
      <w:r>
        <w:rPr>
          <w:rFonts w:cs="Times New Roman,Bold"/>
          <w:b/>
          <w:bCs/>
        </w:rPr>
        <w:t> </w:t>
      </w:r>
    </w:p>
    <w:p w:rsidR="00A56606" w:rsidRPr="00DC18E4" w:rsidRDefault="00A56606" w:rsidP="00A56606">
      <w:pPr>
        <w:pStyle w:val="a6"/>
        <w:adjustRightInd w:val="0"/>
        <w:ind w:left="-180" w:right="540"/>
        <w:jc w:val="center"/>
        <w:rPr>
          <w:rFonts w:cs="Times New Roman,Bold"/>
          <w:b/>
          <w:bCs/>
        </w:rPr>
      </w:pPr>
      <w:r w:rsidRPr="00DC18E4">
        <w:rPr>
          <w:rFonts w:cs="Times New Roman,Bold"/>
          <w:b/>
          <w:bCs/>
        </w:rPr>
        <w:t>ДЛЯ   10 -11  КЛАССОВ</w:t>
      </w:r>
    </w:p>
    <w:p w:rsidR="00A56606" w:rsidRPr="00DC18E4" w:rsidRDefault="00A56606" w:rsidP="00A56606">
      <w:pPr>
        <w:pStyle w:val="a6"/>
        <w:adjustRightInd w:val="0"/>
        <w:ind w:left="-180" w:right="540"/>
        <w:jc w:val="center"/>
      </w:pPr>
      <w:r w:rsidRPr="00DC18E4">
        <w:rPr>
          <w:rFonts w:cs="Times New Roman,Bold"/>
          <w:b/>
          <w:bCs/>
        </w:rPr>
        <w:t> </w:t>
      </w:r>
    </w:p>
    <w:p w:rsidR="00A56606" w:rsidRPr="00DC18E4" w:rsidRDefault="00A56606" w:rsidP="00A56606">
      <w:pPr>
        <w:pStyle w:val="a6"/>
        <w:adjustRightInd w:val="0"/>
        <w:ind w:left="-180" w:right="540"/>
        <w:jc w:val="center"/>
      </w:pPr>
      <w:r w:rsidRPr="00DC18E4">
        <w:rPr>
          <w:rFonts w:cs="Times New Roman,Bold"/>
          <w:b/>
          <w:bCs/>
        </w:rPr>
        <w:t>НА 20</w:t>
      </w:r>
      <w:r>
        <w:rPr>
          <w:rFonts w:cs="Times New Roman,Bold"/>
          <w:b/>
          <w:bCs/>
        </w:rPr>
        <w:t>19</w:t>
      </w:r>
      <w:r w:rsidRPr="00DC18E4">
        <w:rPr>
          <w:rFonts w:cs="Times New Roman,Bold"/>
          <w:b/>
          <w:bCs/>
        </w:rPr>
        <w:t>/20</w:t>
      </w:r>
      <w:r>
        <w:rPr>
          <w:rFonts w:cs="Times New Roman,Bold"/>
          <w:b/>
          <w:bCs/>
        </w:rPr>
        <w:t>20</w:t>
      </w:r>
      <w:r w:rsidRPr="00DC18E4">
        <w:rPr>
          <w:rFonts w:cs="Times New Roman,Bold"/>
          <w:b/>
          <w:bCs/>
        </w:rPr>
        <w:t xml:space="preserve"> УЧЕБНЫЙ ГОД</w:t>
      </w:r>
    </w:p>
    <w:p w:rsidR="00A56606" w:rsidRPr="00DC18E4" w:rsidRDefault="00A56606" w:rsidP="00A56606">
      <w:pPr>
        <w:pStyle w:val="a6"/>
        <w:adjustRightInd w:val="0"/>
        <w:ind w:left="-180" w:right="540"/>
      </w:pPr>
      <w:r w:rsidRPr="00DC18E4">
        <w:t> </w:t>
      </w:r>
    </w:p>
    <w:p w:rsidR="00A56606" w:rsidRDefault="00A56606" w:rsidP="00A56606">
      <w:pPr>
        <w:pStyle w:val="a6"/>
        <w:adjustRightInd w:val="0"/>
        <w:ind w:left="-180" w:right="540"/>
        <w:jc w:val="right"/>
        <w:rPr>
          <w:b/>
        </w:rPr>
      </w:pPr>
      <w:r>
        <w:rPr>
          <w:b/>
        </w:rPr>
        <w:t xml:space="preserve">                </w:t>
      </w:r>
    </w:p>
    <w:p w:rsidR="00A56606" w:rsidRDefault="00A56606" w:rsidP="00A56606">
      <w:pPr>
        <w:pStyle w:val="a6"/>
        <w:adjustRightInd w:val="0"/>
        <w:ind w:left="-180" w:right="540"/>
        <w:jc w:val="right"/>
        <w:rPr>
          <w:b/>
        </w:rPr>
      </w:pPr>
      <w:r>
        <w:rPr>
          <w:b/>
        </w:rPr>
        <w:t xml:space="preserve">  </w:t>
      </w:r>
    </w:p>
    <w:p w:rsidR="00A56606" w:rsidRDefault="00A56606" w:rsidP="00A56606">
      <w:pPr>
        <w:pStyle w:val="a6"/>
        <w:adjustRightInd w:val="0"/>
        <w:ind w:left="-180" w:right="540"/>
        <w:jc w:val="right"/>
        <w:rPr>
          <w:b/>
        </w:rPr>
      </w:pPr>
    </w:p>
    <w:p w:rsidR="00A56606" w:rsidRDefault="00A56606" w:rsidP="00A56606">
      <w:pPr>
        <w:pStyle w:val="a6"/>
        <w:adjustRightInd w:val="0"/>
        <w:ind w:left="-180" w:right="540"/>
        <w:jc w:val="right"/>
      </w:pPr>
      <w:r>
        <w:rPr>
          <w:b/>
        </w:rPr>
        <w:t xml:space="preserve"> Составитель программы:  Меликов И.М.</w:t>
      </w:r>
    </w:p>
    <w:p w:rsidR="00A56606" w:rsidRDefault="00A56606" w:rsidP="00A56606">
      <w:pPr>
        <w:pStyle w:val="a6"/>
        <w:adjustRightInd w:val="0"/>
        <w:ind w:left="-180" w:right="540"/>
        <w:jc w:val="right"/>
      </w:pPr>
    </w:p>
    <w:p w:rsidR="00A56606" w:rsidRPr="00DC18E4" w:rsidRDefault="00A56606" w:rsidP="00A56606">
      <w:pPr>
        <w:pStyle w:val="a6"/>
        <w:adjustRightInd w:val="0"/>
        <w:ind w:right="540"/>
        <w:rPr>
          <w:b/>
        </w:rPr>
      </w:pPr>
      <w:r>
        <w:t xml:space="preserve">                                                                                                                       </w:t>
      </w:r>
      <w:r w:rsidRPr="00DC18E4">
        <w:rPr>
          <w:b/>
        </w:rPr>
        <w:t>2019</w:t>
      </w:r>
      <w:r>
        <w:rPr>
          <w:b/>
        </w:rPr>
        <w:t>-2020 уч.г.</w:t>
      </w:r>
    </w:p>
    <w:p w:rsidR="00A56606" w:rsidRDefault="00A56606" w:rsidP="00A56606">
      <w:pPr>
        <w:pStyle w:val="a6"/>
        <w:adjustRightInd w:val="0"/>
        <w:ind w:left="-180" w:right="540"/>
        <w:jc w:val="right"/>
      </w:pPr>
    </w:p>
    <w:p w:rsidR="00A56606" w:rsidRDefault="00A56606" w:rsidP="00A56606">
      <w:pPr>
        <w:pStyle w:val="a6"/>
        <w:adjustRightInd w:val="0"/>
        <w:ind w:left="-180" w:right="540"/>
        <w:jc w:val="right"/>
      </w:pPr>
    </w:p>
    <w:p w:rsidR="00A56606" w:rsidRDefault="00A56606" w:rsidP="00A56606">
      <w:pPr>
        <w:pStyle w:val="a6"/>
        <w:adjustRightInd w:val="0"/>
        <w:ind w:left="-180" w:right="540"/>
        <w:jc w:val="right"/>
      </w:pPr>
    </w:p>
    <w:p w:rsidR="00A56606" w:rsidRDefault="00A56606" w:rsidP="00A56606">
      <w:pPr>
        <w:pStyle w:val="a6"/>
        <w:adjustRightInd w:val="0"/>
        <w:ind w:left="-180" w:right="540"/>
        <w:jc w:val="right"/>
      </w:pPr>
    </w:p>
    <w:p w:rsidR="00A56606" w:rsidRDefault="00A56606" w:rsidP="00A56606">
      <w:pPr>
        <w:pStyle w:val="a6"/>
        <w:adjustRightInd w:val="0"/>
        <w:ind w:left="-180" w:right="540"/>
        <w:jc w:val="center"/>
      </w:pPr>
    </w:p>
    <w:p w:rsidR="00A56606" w:rsidRDefault="00A56606" w:rsidP="00A56606">
      <w:pPr>
        <w:pStyle w:val="a6"/>
        <w:adjustRightInd w:val="0"/>
        <w:ind w:left="-180" w:right="540"/>
        <w:jc w:val="center"/>
      </w:pPr>
    </w:p>
    <w:p w:rsidR="00A56606" w:rsidRDefault="00A56606" w:rsidP="00A56606">
      <w:pPr>
        <w:pStyle w:val="a6"/>
        <w:adjustRightInd w:val="0"/>
        <w:ind w:left="-180" w:right="540"/>
        <w:jc w:val="center"/>
      </w:pPr>
    </w:p>
    <w:p w:rsidR="00A56606" w:rsidRDefault="00A56606" w:rsidP="00A56606">
      <w:pPr>
        <w:pStyle w:val="a6"/>
        <w:adjustRightInd w:val="0"/>
        <w:ind w:left="-180" w:right="540"/>
        <w:jc w:val="center"/>
      </w:pPr>
    </w:p>
    <w:p w:rsidR="00A56606" w:rsidRDefault="00A56606" w:rsidP="00A56606">
      <w:pPr>
        <w:pStyle w:val="a6"/>
        <w:adjustRightInd w:val="0"/>
        <w:ind w:left="-180" w:right="540"/>
        <w:jc w:val="center"/>
      </w:pPr>
    </w:p>
    <w:p w:rsidR="00A56606" w:rsidRDefault="00A56606" w:rsidP="00A56606">
      <w:pPr>
        <w:pStyle w:val="a6"/>
        <w:adjustRightInd w:val="0"/>
        <w:ind w:left="-180" w:right="540"/>
        <w:jc w:val="center"/>
      </w:pPr>
    </w:p>
    <w:p w:rsidR="00A56606" w:rsidRDefault="00A56606" w:rsidP="00A56606">
      <w:pPr>
        <w:pStyle w:val="a6"/>
        <w:adjustRightInd w:val="0"/>
        <w:ind w:left="-180" w:right="540"/>
        <w:jc w:val="center"/>
      </w:pPr>
    </w:p>
    <w:p w:rsidR="00A56606" w:rsidRDefault="00A56606" w:rsidP="00A56606">
      <w:pPr>
        <w:pStyle w:val="a6"/>
        <w:adjustRightInd w:val="0"/>
        <w:ind w:left="-180" w:right="540"/>
        <w:jc w:val="center"/>
      </w:pPr>
    </w:p>
    <w:p w:rsidR="00A56606" w:rsidRPr="00CF7BCD" w:rsidRDefault="00A56606" w:rsidP="00CF7BCD">
      <w:pPr>
        <w:jc w:val="both"/>
        <w:rPr>
          <w:rFonts w:ascii="Times New Roman" w:hAnsi="Times New Roman" w:cs="Times New Roman"/>
          <w:sz w:val="24"/>
        </w:rPr>
      </w:pPr>
    </w:p>
    <w:sectPr w:rsidR="00A56606" w:rsidRPr="00CF7BCD" w:rsidSect="003B29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2E61"/>
    <w:multiLevelType w:val="hybridMultilevel"/>
    <w:tmpl w:val="1032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D4032"/>
    <w:multiLevelType w:val="hybridMultilevel"/>
    <w:tmpl w:val="2132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B720A"/>
    <w:multiLevelType w:val="hybridMultilevel"/>
    <w:tmpl w:val="D204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514B9"/>
    <w:multiLevelType w:val="hybridMultilevel"/>
    <w:tmpl w:val="6B2E5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5E2E"/>
    <w:multiLevelType w:val="hybridMultilevel"/>
    <w:tmpl w:val="F282E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75210"/>
    <w:multiLevelType w:val="hybridMultilevel"/>
    <w:tmpl w:val="D3F61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40D58"/>
    <w:multiLevelType w:val="hybridMultilevel"/>
    <w:tmpl w:val="48289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15BC8"/>
    <w:multiLevelType w:val="hybridMultilevel"/>
    <w:tmpl w:val="9A9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95CC9"/>
    <w:multiLevelType w:val="hybridMultilevel"/>
    <w:tmpl w:val="D026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546E3"/>
    <w:multiLevelType w:val="hybridMultilevel"/>
    <w:tmpl w:val="71F66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E312B"/>
    <w:multiLevelType w:val="hybridMultilevel"/>
    <w:tmpl w:val="0428E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752DE"/>
    <w:multiLevelType w:val="hybridMultilevel"/>
    <w:tmpl w:val="C89218C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B7999"/>
    <w:multiLevelType w:val="hybridMultilevel"/>
    <w:tmpl w:val="71EE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83934"/>
    <w:rsid w:val="00057540"/>
    <w:rsid w:val="0008728F"/>
    <w:rsid w:val="00087616"/>
    <w:rsid w:val="000A4EED"/>
    <w:rsid w:val="000B341C"/>
    <w:rsid w:val="001C1592"/>
    <w:rsid w:val="00216A8A"/>
    <w:rsid w:val="00243F7C"/>
    <w:rsid w:val="0024533D"/>
    <w:rsid w:val="00245BE5"/>
    <w:rsid w:val="002A7D7A"/>
    <w:rsid w:val="002B67C7"/>
    <w:rsid w:val="002C3649"/>
    <w:rsid w:val="002C6D5C"/>
    <w:rsid w:val="002E3CEA"/>
    <w:rsid w:val="002F0689"/>
    <w:rsid w:val="00342CE2"/>
    <w:rsid w:val="00383E55"/>
    <w:rsid w:val="003B293F"/>
    <w:rsid w:val="003C36D3"/>
    <w:rsid w:val="00416149"/>
    <w:rsid w:val="00417DC8"/>
    <w:rsid w:val="004D5D89"/>
    <w:rsid w:val="00503693"/>
    <w:rsid w:val="005278A9"/>
    <w:rsid w:val="00561636"/>
    <w:rsid w:val="00583934"/>
    <w:rsid w:val="00587B36"/>
    <w:rsid w:val="00590880"/>
    <w:rsid w:val="005B59B1"/>
    <w:rsid w:val="005B6856"/>
    <w:rsid w:val="005F7B3A"/>
    <w:rsid w:val="006B4189"/>
    <w:rsid w:val="006B7F5D"/>
    <w:rsid w:val="007238C9"/>
    <w:rsid w:val="00752C91"/>
    <w:rsid w:val="00754C2A"/>
    <w:rsid w:val="00763A38"/>
    <w:rsid w:val="007738C6"/>
    <w:rsid w:val="007D0DCB"/>
    <w:rsid w:val="007E1E09"/>
    <w:rsid w:val="00803240"/>
    <w:rsid w:val="00866C99"/>
    <w:rsid w:val="008B42A1"/>
    <w:rsid w:val="008C242B"/>
    <w:rsid w:val="00955214"/>
    <w:rsid w:val="0099601E"/>
    <w:rsid w:val="00A10879"/>
    <w:rsid w:val="00A278D8"/>
    <w:rsid w:val="00A56606"/>
    <w:rsid w:val="00A9223B"/>
    <w:rsid w:val="00A97AA4"/>
    <w:rsid w:val="00AA2A83"/>
    <w:rsid w:val="00AF1180"/>
    <w:rsid w:val="00AF389F"/>
    <w:rsid w:val="00AF42B4"/>
    <w:rsid w:val="00B6164A"/>
    <w:rsid w:val="00BA67CF"/>
    <w:rsid w:val="00BD316B"/>
    <w:rsid w:val="00BE3365"/>
    <w:rsid w:val="00BF13D4"/>
    <w:rsid w:val="00C300F1"/>
    <w:rsid w:val="00C354EB"/>
    <w:rsid w:val="00C401BD"/>
    <w:rsid w:val="00C57938"/>
    <w:rsid w:val="00C604B5"/>
    <w:rsid w:val="00C649E8"/>
    <w:rsid w:val="00CA3D20"/>
    <w:rsid w:val="00CE415E"/>
    <w:rsid w:val="00CF51CE"/>
    <w:rsid w:val="00CF7BCD"/>
    <w:rsid w:val="00D374B1"/>
    <w:rsid w:val="00D53E7C"/>
    <w:rsid w:val="00D756B3"/>
    <w:rsid w:val="00DA1FAE"/>
    <w:rsid w:val="00DD6311"/>
    <w:rsid w:val="00DE69F5"/>
    <w:rsid w:val="00E02CAD"/>
    <w:rsid w:val="00E178BD"/>
    <w:rsid w:val="00E348A5"/>
    <w:rsid w:val="00E63760"/>
    <w:rsid w:val="00E97F6D"/>
    <w:rsid w:val="00E97F86"/>
    <w:rsid w:val="00ED752A"/>
    <w:rsid w:val="00F033AC"/>
    <w:rsid w:val="00F43031"/>
    <w:rsid w:val="00F82748"/>
    <w:rsid w:val="00F83FBE"/>
    <w:rsid w:val="00FC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34"/>
    <w:pPr>
      <w:ind w:left="720"/>
      <w:contextualSpacing/>
    </w:pPr>
  </w:style>
  <w:style w:type="table" w:styleId="a4">
    <w:name w:val="Table Grid"/>
    <w:basedOn w:val="a1"/>
    <w:uiPriority w:val="59"/>
    <w:rsid w:val="00E97F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F0689"/>
    <w:rPr>
      <w:color w:val="0000FF" w:themeColor="hyperlink"/>
      <w:u w:val="single"/>
    </w:rPr>
  </w:style>
  <w:style w:type="paragraph" w:styleId="a6">
    <w:name w:val="Normal (Web)"/>
    <w:basedOn w:val="a"/>
    <w:rsid w:val="004D5D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4D5D8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4D5D89"/>
    <w:rPr>
      <w:rFonts w:ascii="Calibri" w:eastAsia="Calibri" w:hAnsi="Calibri" w:cs="Times New Roman"/>
    </w:rPr>
  </w:style>
  <w:style w:type="paragraph" w:customStyle="1" w:styleId="a9">
    <w:name w:val="А_основной"/>
    <w:basedOn w:val="a"/>
    <w:link w:val="aa"/>
    <w:qFormat/>
    <w:rsid w:val="004D5D89"/>
    <w:pPr>
      <w:spacing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4D5D89"/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Текст выноски Знак"/>
    <w:basedOn w:val="a0"/>
    <w:link w:val="ac"/>
    <w:uiPriority w:val="99"/>
    <w:semiHidden/>
    <w:rsid w:val="004D5D8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4D5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mulina.orc.ru/" TargetMode="External"/><Relationship Id="rId13" Type="http://schemas.openxmlformats.org/officeDocument/2006/relationships/hyperlink" Target="http://www.walkinspace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astronomy.ru/" TargetMode="External"/><Relationship Id="rId12" Type="http://schemas.openxmlformats.org/officeDocument/2006/relationships/hyperlink" Target="http://www.galactic.name/" TargetMode="External"/><Relationship Id="rId17" Type="http://schemas.openxmlformats.org/officeDocument/2006/relationships/hyperlink" Target="http://stellarium.org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sa.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fportal.kulichki.net/" TargetMode="External"/><Relationship Id="rId11" Type="http://schemas.openxmlformats.org/officeDocument/2006/relationships/hyperlink" Target="http://www.planetarium-moscow.ru/" TargetMode="External"/><Relationship Id="rId5" Type="http://schemas.openxmlformats.org/officeDocument/2006/relationships/hyperlink" Target="http://www.astronet.ru" TargetMode="External"/><Relationship Id="rId15" Type="http://schemas.openxmlformats.org/officeDocument/2006/relationships/hyperlink" Target="http://stars.chromeexperiments.com/" TargetMode="External"/><Relationship Id="rId10" Type="http://schemas.openxmlformats.org/officeDocument/2006/relationships/hyperlink" Target="https://www.roscosmo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ollege.ru/astronomy/course/content/content.html" TargetMode="External"/><Relationship Id="rId14" Type="http://schemas.openxmlformats.org/officeDocument/2006/relationships/hyperlink" Target="https://www.uahirise.org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7327</Words>
  <Characters>41768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 Skinner</dc:creator>
  <cp:lastModifiedBy>User</cp:lastModifiedBy>
  <cp:revision>6</cp:revision>
  <cp:lastPrinted>2018-08-19T08:20:00Z</cp:lastPrinted>
  <dcterms:created xsi:type="dcterms:W3CDTF">2019-08-22T07:51:00Z</dcterms:created>
  <dcterms:modified xsi:type="dcterms:W3CDTF">2019-08-31T09:50:00Z</dcterms:modified>
</cp:coreProperties>
</file>